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1AA79F" w14:textId="77777777" w:rsidR="00520E0D" w:rsidRPr="00520E0D" w:rsidRDefault="00520E0D" w:rsidP="00520E0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36"/>
          <w:szCs w:val="36"/>
          <w14:ligatures w14:val="none"/>
        </w:rPr>
      </w:pPr>
      <w:bookmarkStart w:id="0" w:name="_GoBack"/>
      <w:proofErr w:type="spellStart"/>
      <w:r w:rsidRPr="00520E0D">
        <w:rPr>
          <w:rFonts w:ascii="Calibri" w:eastAsia="Times New Roman" w:hAnsi="Calibri" w:cs="Calibri"/>
          <w:b/>
          <w:bCs/>
          <w:color w:val="242424"/>
          <w:kern w:val="0"/>
          <w:sz w:val="36"/>
          <w:szCs w:val="36"/>
          <w14:ligatures w14:val="none"/>
        </w:rPr>
        <w:t>Arauco</w:t>
      </w:r>
      <w:proofErr w:type="spellEnd"/>
      <w:r w:rsidRPr="00520E0D">
        <w:rPr>
          <w:rFonts w:ascii="Calibri" w:eastAsia="Times New Roman" w:hAnsi="Calibri" w:cs="Calibri"/>
          <w:b/>
          <w:bCs/>
          <w:color w:val="242424"/>
          <w:kern w:val="0"/>
          <w:sz w:val="36"/>
          <w:szCs w:val="36"/>
          <w14:ligatures w14:val="none"/>
        </w:rPr>
        <w:t xml:space="preserve"> abre inscrições em Três Lagoas para formação de motoristas para categoria E</w:t>
      </w:r>
    </w:p>
    <w:bookmarkEnd w:id="0"/>
    <w:p w14:paraId="673009DA" w14:textId="77777777" w:rsidR="00520E0D" w:rsidRDefault="00520E0D" w:rsidP="00520E0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i/>
          <w:iCs/>
          <w:color w:val="242424"/>
          <w:kern w:val="0"/>
          <w:sz w:val="28"/>
          <w:szCs w:val="28"/>
          <w14:ligatures w14:val="none"/>
        </w:rPr>
      </w:pPr>
    </w:p>
    <w:p w14:paraId="1A9D7AC5" w14:textId="77777777" w:rsidR="00520E0D" w:rsidRPr="00520E0D" w:rsidRDefault="00520E0D" w:rsidP="00520E0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242424"/>
          <w:kern w:val="0"/>
          <w:sz w:val="32"/>
          <w:szCs w:val="32"/>
          <w14:ligatures w14:val="none"/>
        </w:rPr>
      </w:pPr>
      <w:r w:rsidRPr="00520E0D">
        <w:rPr>
          <w:rFonts w:ascii="Calibri" w:eastAsia="Times New Roman" w:hAnsi="Calibri" w:cs="Calibri"/>
          <w:b/>
          <w:i/>
          <w:iCs/>
          <w:color w:val="242424"/>
          <w:kern w:val="0"/>
          <w:sz w:val="32"/>
          <w:szCs w:val="32"/>
          <w14:ligatures w14:val="none"/>
        </w:rPr>
        <w:t xml:space="preserve">Programa oferece capacitação profissional gratuita e bolsa-bônus; inscrições presenciais acontecem de 1º a </w:t>
      </w:r>
      <w:proofErr w:type="gramStart"/>
      <w:r w:rsidRPr="00520E0D">
        <w:rPr>
          <w:rFonts w:ascii="Calibri" w:eastAsia="Times New Roman" w:hAnsi="Calibri" w:cs="Calibri"/>
          <w:b/>
          <w:i/>
          <w:iCs/>
          <w:color w:val="242424"/>
          <w:kern w:val="0"/>
          <w:sz w:val="32"/>
          <w:szCs w:val="32"/>
          <w14:ligatures w14:val="none"/>
        </w:rPr>
        <w:t>3</w:t>
      </w:r>
      <w:proofErr w:type="gramEnd"/>
      <w:r w:rsidRPr="00520E0D">
        <w:rPr>
          <w:rFonts w:ascii="Calibri" w:eastAsia="Times New Roman" w:hAnsi="Calibri" w:cs="Calibri"/>
          <w:b/>
          <w:i/>
          <w:iCs/>
          <w:color w:val="242424"/>
          <w:kern w:val="0"/>
          <w:sz w:val="32"/>
          <w:szCs w:val="32"/>
          <w14:ligatures w14:val="none"/>
        </w:rPr>
        <w:t xml:space="preserve"> de outubro</w:t>
      </w:r>
    </w:p>
    <w:p w14:paraId="267BA2B9" w14:textId="77777777" w:rsidR="00520E0D" w:rsidRPr="00520E0D" w:rsidRDefault="00520E0D" w:rsidP="00520E0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  <w:r w:rsidRPr="00520E0D">
        <w:rPr>
          <w:rFonts w:ascii="Calibri" w:eastAsia="Times New Roman" w:hAnsi="Calibri" w:cs="Calibri"/>
          <w:b/>
          <w:bCs/>
          <w:i/>
          <w:iCs/>
          <w:color w:val="242424"/>
          <w:kern w:val="0"/>
          <w14:ligatures w14:val="none"/>
        </w:rPr>
        <w:t> </w:t>
      </w:r>
    </w:p>
    <w:p w14:paraId="6D761C7E" w14:textId="7346582C" w:rsidR="00520E0D" w:rsidRDefault="00520E0D" w:rsidP="00520E0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14:ligatures w14:val="none"/>
        </w:rPr>
      </w:pPr>
      <w:r>
        <w:rPr>
          <w:rFonts w:ascii="Calibri" w:eastAsia="Times New Roman" w:hAnsi="Calibri" w:cs="Calibri"/>
          <w:noProof/>
          <w:color w:val="242424"/>
          <w:kern w:val="0"/>
        </w:rPr>
        <w:drawing>
          <wp:inline distT="0" distB="0" distL="0" distR="0" wp14:anchorId="6CB19654" wp14:editId="763A1426">
            <wp:extent cx="3234088" cy="4042520"/>
            <wp:effectExtent l="0" t="0" r="444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ção de Motoristas Arauco - 0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2260" cy="404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F23AA" w14:textId="32486E4E" w:rsidR="004D6D56" w:rsidRDefault="004D6D56" w:rsidP="004D6D5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0"/>
          <w:szCs w:val="20"/>
          <w14:ligatures w14:val="none"/>
        </w:rPr>
      </w:pPr>
      <w:r w:rsidRPr="004D6D56">
        <w:rPr>
          <w:rFonts w:ascii="Calibri" w:eastAsia="Times New Roman" w:hAnsi="Calibri" w:cs="Calibri"/>
          <w:color w:val="242424"/>
          <w:kern w:val="0"/>
          <w:sz w:val="20"/>
          <w:szCs w:val="20"/>
          <w14:ligatures w14:val="none"/>
        </w:rPr>
        <w:t>Nova etapa do programa amplia capacitação gratuita para Categoria E em Três Lagoas</w:t>
      </w:r>
      <w:r>
        <w:rPr>
          <w:rFonts w:ascii="Calibri" w:eastAsia="Times New Roman" w:hAnsi="Calibri" w:cs="Calibri"/>
          <w:color w:val="242424"/>
          <w:kern w:val="0"/>
          <w:sz w:val="20"/>
          <w:szCs w:val="20"/>
          <w14:ligatures w14:val="none"/>
        </w:rPr>
        <w:t xml:space="preserve">.                      Imagem/Divulgação: </w:t>
      </w:r>
      <w:proofErr w:type="spellStart"/>
      <w:r>
        <w:rPr>
          <w:rFonts w:ascii="Calibri" w:eastAsia="Times New Roman" w:hAnsi="Calibri" w:cs="Calibri"/>
          <w:color w:val="242424"/>
          <w:kern w:val="0"/>
          <w:sz w:val="20"/>
          <w:szCs w:val="20"/>
          <w14:ligatures w14:val="none"/>
        </w:rPr>
        <w:t>Arauco</w:t>
      </w:r>
      <w:proofErr w:type="spellEnd"/>
    </w:p>
    <w:p w14:paraId="76B355DF" w14:textId="77777777" w:rsidR="004D6D56" w:rsidRDefault="004D6D56" w:rsidP="00520E0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</w:p>
    <w:p w14:paraId="701E4DCC" w14:textId="77777777" w:rsidR="00520E0D" w:rsidRDefault="00520E0D" w:rsidP="00520E0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 xml:space="preserve">A </w:t>
      </w:r>
      <w:proofErr w:type="spellStart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>Arauco</w:t>
      </w:r>
      <w:proofErr w:type="spellEnd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 xml:space="preserve"> abre uma nova etapa do Programa de Formação de Motoristas, em Três Lagoas (MS), com capacitação profissional gratuita para condutores interessados em obter a habilitação na Categoria E. As inscrições presenciais serão realizadas de 1º a </w:t>
      </w:r>
      <w:proofErr w:type="gramStart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>3</w:t>
      </w:r>
      <w:proofErr w:type="gramEnd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 xml:space="preserve"> de outubro, na unidade do </w:t>
      </w:r>
      <w:proofErr w:type="spellStart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>Sest</w:t>
      </w:r>
      <w:proofErr w:type="spellEnd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 xml:space="preserve"> </w:t>
      </w:r>
      <w:proofErr w:type="spellStart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>Senat</w:t>
      </w:r>
      <w:proofErr w:type="spellEnd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 xml:space="preserve"> no município.</w:t>
      </w:r>
    </w:p>
    <w:p w14:paraId="6FCCECD6" w14:textId="77777777" w:rsidR="00520E0D" w:rsidRPr="00520E0D" w:rsidRDefault="00520E0D" w:rsidP="00520E0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</w:p>
    <w:p w14:paraId="559B8CF6" w14:textId="77777777" w:rsidR="00520E0D" w:rsidRDefault="00520E0D" w:rsidP="00520E0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 xml:space="preserve">Em parceria com o </w:t>
      </w:r>
      <w:proofErr w:type="spellStart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>Sest</w:t>
      </w:r>
      <w:proofErr w:type="spellEnd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 xml:space="preserve"> </w:t>
      </w:r>
      <w:proofErr w:type="spellStart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>Senat</w:t>
      </w:r>
      <w:proofErr w:type="spellEnd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>, o programa é voltado a motoristas habilitados nas categorias C ou D que desejam se qualificar para a Categoria E, além de profissionais que já atuam no transporte e buscam aperfeiçoamento. Os participantes selecionados também terão direito a uma bolsa-bônus, ao finalizar a formação, conforme as condições do programa.</w:t>
      </w:r>
    </w:p>
    <w:p w14:paraId="4DBF56B2" w14:textId="77777777" w:rsidR="00520E0D" w:rsidRPr="00520E0D" w:rsidRDefault="00520E0D" w:rsidP="00520E0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</w:p>
    <w:p w14:paraId="4B7B8AF7" w14:textId="77777777" w:rsidR="00520E0D" w:rsidRDefault="00520E0D" w:rsidP="00520E0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>Para participar do processo seletivo, é necessário ter pelo menos 21 anos e possuir CNH nas categorias C ou D há, no mínimo, um ano.</w:t>
      </w:r>
    </w:p>
    <w:p w14:paraId="23A6B6CB" w14:textId="77777777" w:rsidR="00520E0D" w:rsidRPr="00520E0D" w:rsidRDefault="00520E0D" w:rsidP="00520E0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</w:p>
    <w:p w14:paraId="5D8EF826" w14:textId="77777777" w:rsidR="00520E0D" w:rsidRDefault="00520E0D" w:rsidP="00520E0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lastRenderedPageBreak/>
        <w:t xml:space="preserve">Durante as 107 horas de formação teórica e prática, os alunos terão contato com conteúdos como legislação de trânsito, técnicas de direção preventiva, segurança viária, ética profissional e rotina operacional da condução de veículos pesados. A capacitação contribui para a formação de profissionais que poderão atuar nas operações logísticas do Projeto </w:t>
      </w:r>
      <w:proofErr w:type="spellStart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>Sucuriú</w:t>
      </w:r>
      <w:proofErr w:type="spellEnd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>, em Inocência (MS). A oportunidade é aberta a homens, mulheres.</w:t>
      </w:r>
    </w:p>
    <w:p w14:paraId="2D23EF57" w14:textId="77777777" w:rsidR="00520E0D" w:rsidRDefault="00520E0D" w:rsidP="00520E0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</w:p>
    <w:p w14:paraId="56A1A80F" w14:textId="62BD8B5F" w:rsidR="00520E0D" w:rsidRDefault="00520E0D" w:rsidP="00520E0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  <w:r>
        <w:rPr>
          <w:rFonts w:ascii="Calibri" w:eastAsia="Times New Roman" w:hAnsi="Calibri" w:cs="Calibri"/>
          <w:noProof/>
          <w:color w:val="242424"/>
          <w:kern w:val="0"/>
        </w:rPr>
        <w:drawing>
          <wp:inline distT="0" distB="0" distL="0" distR="0" wp14:anchorId="1C98B4E6" wp14:editId="57845BB9">
            <wp:extent cx="5733415" cy="3820160"/>
            <wp:effectExtent l="0" t="0" r="635" b="889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ção Motoristas - 002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82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DD969" w14:textId="665FAAB2" w:rsidR="00520E0D" w:rsidRPr="00520E0D" w:rsidRDefault="00520E0D" w:rsidP="00520E0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0"/>
          <w:szCs w:val="20"/>
          <w14:ligatures w14:val="none"/>
        </w:rPr>
      </w:pPr>
      <w:r w:rsidRPr="00520E0D">
        <w:rPr>
          <w:rFonts w:ascii="Calibri" w:eastAsia="Times New Roman" w:hAnsi="Calibri" w:cs="Calibri"/>
          <w:color w:val="242424"/>
          <w:kern w:val="0"/>
          <w:sz w:val="20"/>
          <w:szCs w:val="20"/>
          <w14:ligatures w14:val="none"/>
        </w:rPr>
        <w:t>Candidatos e alunos celebram a participação na iniciativa voltada ao transporte pesado e à qualificação profissional na região.</w:t>
      </w:r>
      <w:r>
        <w:rPr>
          <w:rFonts w:ascii="Calibri" w:eastAsia="Times New Roman" w:hAnsi="Calibri" w:cs="Calibri"/>
          <w:color w:val="242424"/>
          <w:kern w:val="0"/>
          <w:sz w:val="20"/>
          <w:szCs w:val="20"/>
          <w14:ligatures w14:val="none"/>
        </w:rPr>
        <w:t xml:space="preserve"> Foto: </w:t>
      </w:r>
      <w:proofErr w:type="spellStart"/>
      <w:r>
        <w:rPr>
          <w:rFonts w:ascii="Calibri" w:eastAsia="Times New Roman" w:hAnsi="Calibri" w:cs="Calibri"/>
          <w:color w:val="242424"/>
          <w:kern w:val="0"/>
          <w:sz w:val="20"/>
          <w:szCs w:val="20"/>
          <w14:ligatures w14:val="none"/>
        </w:rPr>
        <w:t>Arauco</w:t>
      </w:r>
      <w:proofErr w:type="spellEnd"/>
    </w:p>
    <w:p w14:paraId="0BBFA19A" w14:textId="77777777" w:rsidR="00520E0D" w:rsidRDefault="00520E0D" w:rsidP="00520E0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</w:p>
    <w:p w14:paraId="50D2C283" w14:textId="77777777" w:rsidR="00520E0D" w:rsidRDefault="00520E0D" w:rsidP="00520E0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 xml:space="preserve">A expansão da capacitação reflete a evolução das demandas operacionais da Companhia na região. "À medida que nossas operações avançam, expandimos também o alcance de iniciativas como o Programa de Formação de Motoristas. Incluir a Categoria E nesta nova etapa responde à demanda por capacitação no transporte pesado e florestal, garantindo que os profissionais da região estejam prontos para assumir essas posições estratégicas com foco na direção preventiva, no respeito às normas de trânsito e na excelência operacional", destaca Rodrigo </w:t>
      </w:r>
      <w:proofErr w:type="spellStart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>Sugske</w:t>
      </w:r>
      <w:proofErr w:type="spellEnd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 xml:space="preserve">, gerente executivo de Logística Florestal da </w:t>
      </w:r>
      <w:proofErr w:type="spellStart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>Arauco</w:t>
      </w:r>
      <w:proofErr w:type="spellEnd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>.</w:t>
      </w:r>
    </w:p>
    <w:p w14:paraId="513A5674" w14:textId="77777777" w:rsidR="00520E0D" w:rsidRPr="00520E0D" w:rsidRDefault="00520E0D" w:rsidP="00520E0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</w:p>
    <w:p w14:paraId="407D0D55" w14:textId="77777777" w:rsidR="00520E0D" w:rsidRDefault="00520E0D" w:rsidP="00520E0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 xml:space="preserve">Além da eficiência logística, a valorização do capital humano e o fortalecimento das comunidades locais guiam a atuação da Companhia. "Mais do que capacitar profissionais, acreditamos no potencial dos talentos locais e na sua capacidade de desenvolvimento, construindo um legado alinhado à cultura da </w:t>
      </w:r>
      <w:proofErr w:type="spellStart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>Arauco</w:t>
      </w:r>
      <w:proofErr w:type="spellEnd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 xml:space="preserve">", complementa </w:t>
      </w:r>
      <w:proofErr w:type="spellStart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>Morela</w:t>
      </w:r>
      <w:proofErr w:type="spellEnd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 xml:space="preserve"> </w:t>
      </w:r>
      <w:proofErr w:type="spellStart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>Alfonzo</w:t>
      </w:r>
      <w:proofErr w:type="spellEnd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>, gerente de Gestão de Pessoas da Companhia.</w:t>
      </w:r>
    </w:p>
    <w:p w14:paraId="46137AA7" w14:textId="77777777" w:rsidR="00520E0D" w:rsidRPr="00520E0D" w:rsidRDefault="00520E0D" w:rsidP="00520E0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</w:p>
    <w:p w14:paraId="18754561" w14:textId="77777777" w:rsidR="00520E0D" w:rsidRDefault="00520E0D" w:rsidP="00520E0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bCs/>
          <w:color w:val="242424"/>
          <w:kern w:val="0"/>
          <w14:ligatures w14:val="none"/>
        </w:rPr>
      </w:pPr>
      <w:r w:rsidRPr="00520E0D">
        <w:rPr>
          <w:rFonts w:ascii="Calibri" w:eastAsia="Times New Roman" w:hAnsi="Calibri" w:cs="Calibri"/>
          <w:b/>
          <w:bCs/>
          <w:color w:val="242424"/>
          <w:kern w:val="0"/>
          <w14:ligatures w14:val="none"/>
        </w:rPr>
        <w:t>Como participar</w:t>
      </w:r>
    </w:p>
    <w:p w14:paraId="745542B0" w14:textId="77777777" w:rsidR="00520E0D" w:rsidRPr="00520E0D" w:rsidRDefault="00520E0D" w:rsidP="00520E0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</w:p>
    <w:p w14:paraId="65F3695C" w14:textId="77777777" w:rsidR="00520E0D" w:rsidRPr="00520E0D" w:rsidRDefault="00520E0D" w:rsidP="00520E0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lastRenderedPageBreak/>
        <w:t xml:space="preserve">Os candidatos que optarem pela inscrição presencial </w:t>
      </w:r>
      <w:proofErr w:type="gramStart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>devem</w:t>
      </w:r>
      <w:proofErr w:type="gramEnd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 xml:space="preserve"> comparecer ao </w:t>
      </w:r>
      <w:proofErr w:type="spellStart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>Sest</w:t>
      </w:r>
      <w:proofErr w:type="spellEnd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 xml:space="preserve"> </w:t>
      </w:r>
      <w:proofErr w:type="spellStart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>Senat</w:t>
      </w:r>
      <w:proofErr w:type="spellEnd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 xml:space="preserve"> nas datas e horários definidos, levando a CNH física e um comprovante de residência recente.</w:t>
      </w:r>
    </w:p>
    <w:p w14:paraId="7DE7E5CA" w14:textId="77777777" w:rsidR="00520E0D" w:rsidRDefault="00520E0D" w:rsidP="00520E0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</w:p>
    <w:p w14:paraId="51CCB856" w14:textId="77777777" w:rsidR="00520E0D" w:rsidRDefault="00520E0D" w:rsidP="00520E0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 xml:space="preserve">As informações sobre as próximas etapas e demais novidades do processo seletivo serão divulgadas pelo Instagram do Projeto </w:t>
      </w:r>
      <w:proofErr w:type="spellStart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>Sucuriú</w:t>
      </w:r>
      <w:proofErr w:type="spellEnd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 xml:space="preserve">, no perfil </w:t>
      </w:r>
      <w:hyperlink r:id="rId10" w:tgtFrame="_blank" w:tooltip="https://www.instagram.com/projetosucuriu/" w:history="1">
        <w:r w:rsidRPr="00520E0D">
          <w:rPr>
            <w:rFonts w:ascii="Calibri" w:eastAsia="Times New Roman" w:hAnsi="Calibri" w:cs="Calibri"/>
            <w:color w:val="0000FF"/>
            <w:kern w:val="0"/>
            <w:u w:val="single"/>
            <w:bdr w:val="none" w:sz="0" w:space="0" w:color="auto" w:frame="1"/>
            <w14:ligatures w14:val="none"/>
          </w:rPr>
          <w:t>@</w:t>
        </w:r>
        <w:proofErr w:type="spellStart"/>
        <w:r w:rsidRPr="00520E0D">
          <w:rPr>
            <w:rFonts w:ascii="Calibri" w:eastAsia="Times New Roman" w:hAnsi="Calibri" w:cs="Calibri"/>
            <w:color w:val="0000FF"/>
            <w:kern w:val="0"/>
            <w:u w:val="single"/>
            <w:bdr w:val="none" w:sz="0" w:space="0" w:color="auto" w:frame="1"/>
            <w14:ligatures w14:val="none"/>
          </w:rPr>
          <w:t>projetosucuriu</w:t>
        </w:r>
      </w:hyperlink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>.</w:t>
      </w:r>
      <w:proofErr w:type="spellEnd"/>
    </w:p>
    <w:p w14:paraId="04444E37" w14:textId="35C8A531" w:rsidR="00520E0D" w:rsidRPr="00520E0D" w:rsidRDefault="00520E0D" w:rsidP="00520E0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  <w:r w:rsidRPr="00520E0D">
        <w:rPr>
          <w:rFonts w:ascii="Calibri" w:eastAsia="Times New Roman" w:hAnsi="Calibri" w:cs="Calibri"/>
          <w:b/>
          <w:bCs/>
          <w:color w:val="242424"/>
          <w:kern w:val="0"/>
          <w14:ligatures w14:val="none"/>
        </w:rPr>
        <w:t>Serviço</w:t>
      </w:r>
    </w:p>
    <w:p w14:paraId="576A877A" w14:textId="77777777" w:rsidR="00520E0D" w:rsidRDefault="00520E0D" w:rsidP="00520E0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bCs/>
          <w:color w:val="242424"/>
          <w:kern w:val="0"/>
          <w14:ligatures w14:val="none"/>
        </w:rPr>
      </w:pPr>
    </w:p>
    <w:p w14:paraId="4B7952FF" w14:textId="77777777" w:rsidR="00520E0D" w:rsidRDefault="00520E0D" w:rsidP="00520E0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bCs/>
          <w:color w:val="242424"/>
          <w:kern w:val="0"/>
          <w14:ligatures w14:val="none"/>
        </w:rPr>
      </w:pPr>
      <w:r w:rsidRPr="00520E0D">
        <w:rPr>
          <w:rFonts w:ascii="Calibri" w:eastAsia="Times New Roman" w:hAnsi="Calibri" w:cs="Calibri"/>
          <w:b/>
          <w:bCs/>
          <w:color w:val="242424"/>
          <w:kern w:val="0"/>
          <w14:ligatures w14:val="none"/>
        </w:rPr>
        <w:t xml:space="preserve">Inscrições – Programa de Formação de Motoristas </w:t>
      </w:r>
      <w:proofErr w:type="spellStart"/>
      <w:r w:rsidRPr="00520E0D">
        <w:rPr>
          <w:rFonts w:ascii="Calibri" w:eastAsia="Times New Roman" w:hAnsi="Calibri" w:cs="Calibri"/>
          <w:b/>
          <w:bCs/>
          <w:color w:val="242424"/>
          <w:kern w:val="0"/>
          <w14:ligatures w14:val="none"/>
        </w:rPr>
        <w:t>Arauco</w:t>
      </w:r>
      <w:proofErr w:type="spellEnd"/>
      <w:r w:rsidRPr="00520E0D">
        <w:rPr>
          <w:rFonts w:ascii="Calibri" w:eastAsia="Times New Roman" w:hAnsi="Calibri" w:cs="Calibri"/>
          <w:b/>
          <w:bCs/>
          <w:color w:val="242424"/>
          <w:kern w:val="0"/>
          <w14:ligatures w14:val="none"/>
        </w:rPr>
        <w:t xml:space="preserve"> (Três Lagoas)</w:t>
      </w:r>
    </w:p>
    <w:p w14:paraId="4BFA9CF9" w14:textId="77777777" w:rsidR="00520E0D" w:rsidRPr="00520E0D" w:rsidRDefault="00520E0D" w:rsidP="00520E0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</w:p>
    <w:p w14:paraId="0871D143" w14:textId="63097C06" w:rsidR="00520E0D" w:rsidRPr="00520E0D" w:rsidRDefault="00520E0D" w:rsidP="00520E0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  <w:r w:rsidRPr="00520E0D">
        <w:rPr>
          <w:rFonts w:ascii="Calibri" w:eastAsia="Times New Roman" w:hAnsi="Calibri" w:cs="Calibri"/>
          <w:b/>
          <w:bCs/>
          <w:color w:val="242424"/>
          <w:kern w:val="0"/>
          <w14:ligatures w14:val="none"/>
        </w:rPr>
        <w:t>Local:</w:t>
      </w:r>
      <w:r>
        <w:rPr>
          <w:rFonts w:ascii="Calibri" w:eastAsia="Times New Roman" w:hAnsi="Calibri" w:cs="Calibri"/>
          <w:color w:val="242424"/>
          <w:kern w:val="0"/>
          <w14:ligatures w14:val="none"/>
        </w:rPr>
        <w:t xml:space="preserve"> </w:t>
      </w:r>
      <w:proofErr w:type="spellStart"/>
      <w:r>
        <w:rPr>
          <w:rFonts w:ascii="Calibri" w:eastAsia="Times New Roman" w:hAnsi="Calibri" w:cs="Calibri"/>
          <w:color w:val="242424"/>
          <w:kern w:val="0"/>
          <w14:ligatures w14:val="none"/>
        </w:rPr>
        <w:t>Sest</w:t>
      </w:r>
      <w:proofErr w:type="spellEnd"/>
      <w:r>
        <w:rPr>
          <w:rFonts w:ascii="Calibri" w:eastAsia="Times New Roman" w:hAnsi="Calibri" w:cs="Calibri"/>
          <w:color w:val="242424"/>
          <w:kern w:val="0"/>
          <w14:ligatures w14:val="none"/>
        </w:rPr>
        <w:t xml:space="preserve"> </w:t>
      </w:r>
      <w:proofErr w:type="spellStart"/>
      <w:r>
        <w:rPr>
          <w:rFonts w:ascii="Calibri" w:eastAsia="Times New Roman" w:hAnsi="Calibri" w:cs="Calibri"/>
          <w:color w:val="242424"/>
          <w:kern w:val="0"/>
          <w14:ligatures w14:val="none"/>
        </w:rPr>
        <w:t>Senat</w:t>
      </w:r>
      <w:proofErr w:type="spellEnd"/>
      <w:r>
        <w:rPr>
          <w:rFonts w:ascii="Calibri" w:eastAsia="Times New Roman" w:hAnsi="Calibri" w:cs="Calibri"/>
          <w:color w:val="242424"/>
          <w:kern w:val="0"/>
          <w14:ligatures w14:val="none"/>
        </w:rPr>
        <w:t xml:space="preserve"> Três Lagoas - A</w:t>
      </w:r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 xml:space="preserve">venida Júlio Ferreira Xavier, </w:t>
      </w:r>
      <w:proofErr w:type="gramStart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>2640</w:t>
      </w:r>
      <w:proofErr w:type="gramEnd"/>
    </w:p>
    <w:p w14:paraId="1175BBE7" w14:textId="77777777" w:rsidR="00520E0D" w:rsidRDefault="00520E0D" w:rsidP="00520E0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  <w:r w:rsidRPr="00520E0D">
        <w:rPr>
          <w:rFonts w:ascii="Calibri" w:eastAsia="Times New Roman" w:hAnsi="Calibri" w:cs="Calibri"/>
          <w:b/>
          <w:bCs/>
          <w:color w:val="242424"/>
          <w:kern w:val="0"/>
          <w14:ligatures w14:val="none"/>
        </w:rPr>
        <w:t>Datas:</w:t>
      </w:r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 xml:space="preserve"> </w:t>
      </w:r>
      <w:proofErr w:type="gramStart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>01, 02 e 03</w:t>
      </w:r>
      <w:proofErr w:type="gramEnd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 xml:space="preserve"> de outubro de 2026</w:t>
      </w:r>
    </w:p>
    <w:p w14:paraId="2CDC33AE" w14:textId="77777777" w:rsidR="00520E0D" w:rsidRPr="00520E0D" w:rsidRDefault="00520E0D" w:rsidP="00520E0D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</w:p>
    <w:p w14:paraId="6CB6481C" w14:textId="77777777" w:rsidR="00520E0D" w:rsidRDefault="00520E0D" w:rsidP="00520E0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bCs/>
          <w:color w:val="242424"/>
          <w:kern w:val="0"/>
          <w14:ligatures w14:val="none"/>
        </w:rPr>
      </w:pPr>
      <w:r w:rsidRPr="00520E0D">
        <w:rPr>
          <w:rFonts w:ascii="Calibri" w:eastAsia="Times New Roman" w:hAnsi="Calibri" w:cs="Calibri"/>
          <w:b/>
          <w:bCs/>
          <w:color w:val="242424"/>
          <w:kern w:val="0"/>
          <w14:ligatures w14:val="none"/>
        </w:rPr>
        <w:t>Horários para entrega de senhas:</w:t>
      </w:r>
    </w:p>
    <w:p w14:paraId="16B76451" w14:textId="77777777" w:rsidR="00520E0D" w:rsidRPr="00520E0D" w:rsidRDefault="00520E0D" w:rsidP="00520E0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</w:p>
    <w:p w14:paraId="27F9470B" w14:textId="77777777" w:rsidR="00520E0D" w:rsidRPr="00520E0D" w:rsidRDefault="00520E0D" w:rsidP="00520E0D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  <w:r w:rsidRPr="00520E0D">
        <w:rPr>
          <w:rFonts w:ascii="Calibri" w:eastAsia="Times New Roman" w:hAnsi="Calibri" w:cs="Calibri"/>
          <w:b/>
          <w:bCs/>
          <w:color w:val="242424"/>
          <w:kern w:val="0"/>
          <w14:ligatures w14:val="none"/>
        </w:rPr>
        <w:t xml:space="preserve">01/10 (quinta-feira): </w:t>
      </w:r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>das 08h30 às 09h, das 12h30 às 13h e das 18h às 18h30 (atendimento presencial até 20h</w:t>
      </w:r>
      <w:proofErr w:type="gramStart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>)</w:t>
      </w:r>
      <w:proofErr w:type="gramEnd"/>
    </w:p>
    <w:p w14:paraId="212747FD" w14:textId="77777777" w:rsidR="00520E0D" w:rsidRPr="00520E0D" w:rsidRDefault="00520E0D" w:rsidP="00520E0D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  <w:r w:rsidRPr="00520E0D">
        <w:rPr>
          <w:rFonts w:ascii="Calibri" w:eastAsia="Times New Roman" w:hAnsi="Calibri" w:cs="Calibri"/>
          <w:b/>
          <w:bCs/>
          <w:color w:val="242424"/>
          <w:kern w:val="0"/>
          <w14:ligatures w14:val="none"/>
        </w:rPr>
        <w:t xml:space="preserve">02/10 (sexta-feira): </w:t>
      </w:r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>das 08h30 às 09h, das 12h30 às 13h e das 18h às 18h30 (atendimento presencial até 20h</w:t>
      </w:r>
      <w:proofErr w:type="gramStart"/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>)</w:t>
      </w:r>
      <w:proofErr w:type="gramEnd"/>
    </w:p>
    <w:p w14:paraId="7B018A53" w14:textId="77777777" w:rsidR="00520E0D" w:rsidRDefault="00520E0D" w:rsidP="00520E0D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  <w:r w:rsidRPr="00520E0D">
        <w:rPr>
          <w:rFonts w:ascii="Calibri" w:eastAsia="Times New Roman" w:hAnsi="Calibri" w:cs="Calibri"/>
          <w:b/>
          <w:bCs/>
          <w:color w:val="242424"/>
          <w:kern w:val="0"/>
          <w14:ligatures w14:val="none"/>
        </w:rPr>
        <w:t xml:space="preserve">03/10 (sábado): </w:t>
      </w:r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>das 08h30 às 09h (atendimento presencial até 14h)</w:t>
      </w:r>
    </w:p>
    <w:p w14:paraId="1490438E" w14:textId="77777777" w:rsidR="00520E0D" w:rsidRPr="00520E0D" w:rsidRDefault="00520E0D" w:rsidP="00520E0D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</w:p>
    <w:p w14:paraId="0524950E" w14:textId="77777777" w:rsidR="00520E0D" w:rsidRDefault="00520E0D" w:rsidP="00520E0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bCs/>
          <w:color w:val="242424"/>
          <w:kern w:val="0"/>
          <w14:ligatures w14:val="none"/>
        </w:rPr>
      </w:pPr>
      <w:r w:rsidRPr="00520E0D">
        <w:rPr>
          <w:rFonts w:ascii="Calibri" w:eastAsia="Times New Roman" w:hAnsi="Calibri" w:cs="Calibri"/>
          <w:b/>
          <w:bCs/>
          <w:color w:val="242424"/>
          <w:kern w:val="0"/>
          <w14:ligatures w14:val="none"/>
        </w:rPr>
        <w:t>Contato para dúvidas e informações:</w:t>
      </w:r>
    </w:p>
    <w:p w14:paraId="7D7C670A" w14:textId="77777777" w:rsidR="00520E0D" w:rsidRPr="00520E0D" w:rsidRDefault="00520E0D" w:rsidP="00520E0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</w:p>
    <w:p w14:paraId="6776FA26" w14:textId="77777777" w:rsidR="00520E0D" w:rsidRDefault="00520E0D" w:rsidP="00520E0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  <w:r w:rsidRPr="00520E0D">
        <w:rPr>
          <w:rFonts w:ascii="Calibri" w:eastAsia="Times New Roman" w:hAnsi="Calibri" w:cs="Calibri"/>
          <w:color w:val="242424"/>
          <w:kern w:val="0"/>
          <w14:ligatures w14:val="none"/>
        </w:rPr>
        <w:t>(17) 99776-2143 / (17) 99715-7489</w:t>
      </w:r>
    </w:p>
    <w:p w14:paraId="2889DD46" w14:textId="77777777" w:rsidR="00520E0D" w:rsidRPr="00520E0D" w:rsidRDefault="00520E0D" w:rsidP="00520E0D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242424"/>
          <w:kern w:val="0"/>
          <w14:ligatures w14:val="none"/>
        </w:rPr>
      </w:pPr>
    </w:p>
    <w:p w14:paraId="4FD4D93E" w14:textId="77777777" w:rsidR="0045001E" w:rsidRDefault="00312D73" w:rsidP="0045001E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hAnsi="Calibri" w:cs="Calibri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Sobre o Projeto </w:t>
      </w:r>
      <w:proofErr w:type="spellStart"/>
      <w:r>
        <w:rPr>
          <w:rFonts w:ascii="Calibri" w:eastAsia="Calibri" w:hAnsi="Calibri" w:cs="Calibri"/>
          <w:b/>
          <w:bCs/>
          <w:color w:val="000000"/>
        </w:rPr>
        <w:t>Sucuriú</w:t>
      </w:r>
      <w:proofErr w:type="spellEnd"/>
    </w:p>
    <w:p w14:paraId="47729E73" w14:textId="339EF3F8" w:rsidR="00312D73" w:rsidRPr="0045001E" w:rsidRDefault="00312D73" w:rsidP="0045001E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O Projeto </w:t>
      </w:r>
      <w:proofErr w:type="spellStart"/>
      <w:r>
        <w:rPr>
          <w:rFonts w:ascii="Calibri" w:eastAsia="Calibri" w:hAnsi="Calibri" w:cs="Calibri"/>
          <w:color w:val="000000"/>
        </w:rPr>
        <w:t>Sucuriú</w:t>
      </w:r>
      <w:proofErr w:type="spellEnd"/>
      <w:r>
        <w:rPr>
          <w:rFonts w:ascii="Calibri" w:eastAsia="Calibri" w:hAnsi="Calibri" w:cs="Calibri"/>
          <w:color w:val="000000"/>
        </w:rPr>
        <w:t xml:space="preserve"> marca a entrada da divisão de celulose da </w:t>
      </w:r>
      <w:proofErr w:type="spellStart"/>
      <w:r>
        <w:rPr>
          <w:rFonts w:ascii="Calibri" w:eastAsia="Calibri" w:hAnsi="Calibri" w:cs="Calibri"/>
          <w:color w:val="000000"/>
        </w:rPr>
        <w:t>Arauco</w:t>
      </w:r>
      <w:proofErr w:type="spellEnd"/>
      <w:r>
        <w:rPr>
          <w:rFonts w:ascii="Calibri" w:eastAsia="Calibri" w:hAnsi="Calibri" w:cs="Calibri"/>
          <w:color w:val="000000"/>
        </w:rPr>
        <w:t xml:space="preserve"> no Brasil. O investimento de US$ 4,6 bilhões inclui a construção de uma planta com capacidade de produção de 3,5 milhões de toneladas de fibra curta de celulose/ano. Está localizado em uma área de 3.500 hectares, a 50 quilômetros do centro da cidade de Inocência (MS) e ao lado do Rio </w:t>
      </w:r>
      <w:proofErr w:type="spellStart"/>
      <w:r>
        <w:rPr>
          <w:rFonts w:ascii="Calibri" w:eastAsia="Calibri" w:hAnsi="Calibri" w:cs="Calibri"/>
          <w:color w:val="000000"/>
        </w:rPr>
        <w:t>Sucuriú</w:t>
      </w:r>
      <w:proofErr w:type="spellEnd"/>
      <w:r>
        <w:rPr>
          <w:rFonts w:ascii="Calibri" w:eastAsia="Calibri" w:hAnsi="Calibri" w:cs="Calibri"/>
          <w:color w:val="000000"/>
        </w:rPr>
        <w:t>. A etapa de terraplanagem começou em 2024 e a previsão de entrada em operação é no final de 2027.</w:t>
      </w:r>
    </w:p>
    <w:p w14:paraId="13356B96" w14:textId="77777777" w:rsidR="00312D73" w:rsidRDefault="00312D73" w:rsidP="00312D73">
      <w:pP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Em todas as fases de desenvolvimento do Projeto, e de maneira contínua, a </w:t>
      </w:r>
      <w:proofErr w:type="spellStart"/>
      <w:r>
        <w:rPr>
          <w:rFonts w:ascii="Calibri" w:eastAsia="Calibri" w:hAnsi="Calibri" w:cs="Calibri"/>
          <w:color w:val="000000"/>
        </w:rPr>
        <w:t>Arauco</w:t>
      </w:r>
      <w:proofErr w:type="spellEnd"/>
      <w:r>
        <w:rPr>
          <w:rFonts w:ascii="Calibri" w:eastAsia="Calibri" w:hAnsi="Calibri" w:cs="Calibri"/>
          <w:color w:val="000000"/>
        </w:rPr>
        <w:t xml:space="preserve"> monitora e respeita a biodiversidade local, identificando espécies de flora e fauna nativas da região, além de fazer o mapeamento das áreas prioritárias para conservação.</w:t>
      </w:r>
    </w:p>
    <w:p w14:paraId="036D09C0" w14:textId="77777777" w:rsidR="00312D73" w:rsidRDefault="00312D73" w:rsidP="00312D73">
      <w:pP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Durante as obras, a </w:t>
      </w:r>
      <w:proofErr w:type="spellStart"/>
      <w:r>
        <w:rPr>
          <w:rFonts w:ascii="Calibri" w:eastAsia="Calibri" w:hAnsi="Calibri" w:cs="Calibri"/>
          <w:color w:val="000000"/>
        </w:rPr>
        <w:t>Arauco</w:t>
      </w:r>
      <w:proofErr w:type="spellEnd"/>
      <w:r>
        <w:rPr>
          <w:rFonts w:ascii="Calibri" w:eastAsia="Calibri" w:hAnsi="Calibri" w:cs="Calibri"/>
          <w:color w:val="000000"/>
        </w:rPr>
        <w:t xml:space="preserve"> vai oferecer capacitação e gerar mais de 14 mil oportunidades de trabalho. Depois do </w:t>
      </w:r>
      <w:proofErr w:type="spellStart"/>
      <w:r>
        <w:rPr>
          <w:rFonts w:ascii="Calibri" w:eastAsia="Calibri" w:hAnsi="Calibri" w:cs="Calibri"/>
          <w:color w:val="000000"/>
        </w:rPr>
        <w:t>start-up</w:t>
      </w:r>
      <w:proofErr w:type="spellEnd"/>
      <w:r>
        <w:rPr>
          <w:rFonts w:ascii="Calibri" w:eastAsia="Calibri" w:hAnsi="Calibri" w:cs="Calibri"/>
          <w:color w:val="000000"/>
        </w:rPr>
        <w:t xml:space="preserve">, o Projeto </w:t>
      </w:r>
      <w:proofErr w:type="spellStart"/>
      <w:r>
        <w:rPr>
          <w:rFonts w:ascii="Calibri" w:eastAsia="Calibri" w:hAnsi="Calibri" w:cs="Calibri"/>
          <w:color w:val="000000"/>
        </w:rPr>
        <w:t>Sucuriú</w:t>
      </w:r>
      <w:proofErr w:type="spellEnd"/>
      <w:r>
        <w:rPr>
          <w:rFonts w:ascii="Calibri" w:eastAsia="Calibri" w:hAnsi="Calibri" w:cs="Calibri"/>
          <w:color w:val="000000"/>
        </w:rPr>
        <w:t xml:space="preserve"> empregará cerca de </w:t>
      </w:r>
      <w:proofErr w:type="gramStart"/>
      <w:r>
        <w:rPr>
          <w:rFonts w:ascii="Calibri" w:eastAsia="Calibri" w:hAnsi="Calibri" w:cs="Calibri"/>
          <w:color w:val="000000"/>
        </w:rPr>
        <w:t>6</w:t>
      </w:r>
      <w:proofErr w:type="gramEnd"/>
      <w:r>
        <w:rPr>
          <w:rFonts w:ascii="Calibri" w:eastAsia="Calibri" w:hAnsi="Calibri" w:cs="Calibri"/>
          <w:color w:val="000000"/>
        </w:rPr>
        <w:t xml:space="preserve"> mil pessoas nas unidades Industrial, Florestal e operações de logística. O propósito é impulsionar o desenvolvimento social e econômico para toda a região, fomentando um aumento na geração de renda e na arrecadação de impostos, além de contribuir para atrair investimentos.</w:t>
      </w:r>
    </w:p>
    <w:p w14:paraId="091BBD55" w14:textId="77777777" w:rsidR="00312D73" w:rsidRDefault="00312D73" w:rsidP="00312D73">
      <w:pP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Sobre a </w:t>
      </w:r>
      <w:proofErr w:type="spellStart"/>
      <w:r>
        <w:rPr>
          <w:rFonts w:ascii="Calibri" w:eastAsia="Calibri" w:hAnsi="Calibri" w:cs="Calibri"/>
          <w:b/>
          <w:bCs/>
          <w:color w:val="000000"/>
        </w:rPr>
        <w:t>Arauco</w:t>
      </w:r>
      <w:proofErr w:type="spellEnd"/>
      <w:r>
        <w:rPr>
          <w:rFonts w:ascii="Calibri" w:eastAsia="Calibri" w:hAnsi="Calibri" w:cs="Calibri"/>
          <w:b/>
          <w:bCs/>
          <w:color w:val="000000"/>
        </w:rPr>
        <w:t xml:space="preserve"> Brasil</w:t>
      </w:r>
    </w:p>
    <w:p w14:paraId="083B0A4C" w14:textId="77777777" w:rsidR="00312D73" w:rsidRPr="00702485" w:rsidRDefault="00312D73" w:rsidP="00312D73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 w:rsidRPr="00702485">
        <w:rPr>
          <w:rFonts w:ascii="Calibri" w:eastAsia="Calibri" w:hAnsi="Calibri" w:cs="Calibri"/>
          <w:color w:val="000000"/>
        </w:rPr>
        <w:lastRenderedPageBreak/>
        <w:t xml:space="preserve">No país desde 2002, a </w:t>
      </w:r>
      <w:proofErr w:type="spellStart"/>
      <w:r w:rsidRPr="00702485">
        <w:rPr>
          <w:rFonts w:ascii="Calibri" w:eastAsia="Calibri" w:hAnsi="Calibri" w:cs="Calibri"/>
          <w:color w:val="000000"/>
        </w:rPr>
        <w:t>Arauco</w:t>
      </w:r>
      <w:proofErr w:type="spellEnd"/>
      <w:r w:rsidRPr="00702485">
        <w:rPr>
          <w:rFonts w:ascii="Calibri" w:eastAsia="Calibri" w:hAnsi="Calibri" w:cs="Calibri"/>
          <w:color w:val="000000"/>
        </w:rPr>
        <w:t xml:space="preserve"> atua nos </w:t>
      </w:r>
      <w:proofErr w:type="gramStart"/>
      <w:r w:rsidRPr="00702485">
        <w:rPr>
          <w:rFonts w:ascii="Calibri" w:eastAsia="Calibri" w:hAnsi="Calibri" w:cs="Calibri"/>
          <w:color w:val="000000"/>
        </w:rPr>
        <w:t>segmentos Florestal</w:t>
      </w:r>
      <w:proofErr w:type="gramEnd"/>
      <w:r w:rsidRPr="00702485">
        <w:rPr>
          <w:rFonts w:ascii="Calibri" w:eastAsia="Calibri" w:hAnsi="Calibri" w:cs="Calibri"/>
          <w:color w:val="000000"/>
        </w:rPr>
        <w:t xml:space="preserve"> e de Madeiras com o propósito de, a partir da natureza e de fontes renováveis, contribuir com as pessoas e o planeta. Emprega 3.500 colaboradores e conta com cinco unidades industriais brasileiras.</w:t>
      </w:r>
    </w:p>
    <w:p w14:paraId="5C06C3B9" w14:textId="77777777" w:rsidR="00312D73" w:rsidRPr="00702485" w:rsidRDefault="00312D73" w:rsidP="00312D73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 w:rsidRPr="00702485">
        <w:rPr>
          <w:rFonts w:ascii="Calibri" w:eastAsia="Calibri" w:hAnsi="Calibri" w:cs="Calibri"/>
          <w:color w:val="000000"/>
        </w:rPr>
        <w:t xml:space="preserve">As plantas estão distribuídas entre a produção de painéis, em três fábricas localizadas nas cidades de Jaguariaíva (PR), Ponta Grossa (PR) e Montenegro (RS); painéis e molduras, na planta localizada em </w:t>
      </w:r>
      <w:proofErr w:type="spellStart"/>
      <w:r w:rsidRPr="00702485">
        <w:rPr>
          <w:rFonts w:ascii="Calibri" w:eastAsia="Calibri" w:hAnsi="Calibri" w:cs="Calibri"/>
          <w:color w:val="000000"/>
        </w:rPr>
        <w:t>Piên</w:t>
      </w:r>
      <w:proofErr w:type="spellEnd"/>
      <w:r w:rsidRPr="00702485">
        <w:rPr>
          <w:rFonts w:ascii="Calibri" w:eastAsia="Calibri" w:hAnsi="Calibri" w:cs="Calibri"/>
          <w:color w:val="000000"/>
        </w:rPr>
        <w:t xml:space="preserve"> (PR); resinas e químicos, na unidade de Araucária (PR); e, em 2027, a </w:t>
      </w:r>
      <w:r>
        <w:rPr>
          <w:rFonts w:ascii="Calibri" w:eastAsia="Calibri" w:hAnsi="Calibri" w:cs="Calibri"/>
          <w:color w:val="000000"/>
        </w:rPr>
        <w:t>C</w:t>
      </w:r>
      <w:r w:rsidRPr="00702485">
        <w:rPr>
          <w:rFonts w:ascii="Calibri" w:eastAsia="Calibri" w:hAnsi="Calibri" w:cs="Calibri"/>
          <w:color w:val="000000"/>
        </w:rPr>
        <w:t>ompanhia prepara-se para inaugurar sua primeira fábrica de celulose branqueada em Inocência (MS).</w:t>
      </w:r>
    </w:p>
    <w:p w14:paraId="0A8F804E" w14:textId="7DD51058" w:rsidR="00312D73" w:rsidRDefault="00312D73" w:rsidP="00312D73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 w:rsidRPr="00702485">
        <w:rPr>
          <w:rFonts w:ascii="Calibri" w:eastAsia="Calibri" w:hAnsi="Calibri" w:cs="Calibri"/>
          <w:color w:val="000000"/>
        </w:rPr>
        <w:t xml:space="preserve">Todas as florestas de eucalipto plantadas pela </w:t>
      </w:r>
      <w:proofErr w:type="spellStart"/>
      <w:r w:rsidRPr="00702485">
        <w:rPr>
          <w:rFonts w:ascii="Calibri" w:eastAsia="Calibri" w:hAnsi="Calibri" w:cs="Calibri"/>
          <w:color w:val="000000"/>
        </w:rPr>
        <w:t>Arauco</w:t>
      </w:r>
      <w:proofErr w:type="spellEnd"/>
      <w:r w:rsidRPr="00702485">
        <w:rPr>
          <w:rFonts w:ascii="Calibri" w:eastAsia="Calibri" w:hAnsi="Calibri" w:cs="Calibri"/>
          <w:color w:val="000000"/>
        </w:rPr>
        <w:t xml:space="preserve"> no Brasil são certificadas pelo FSC® (Forest </w:t>
      </w:r>
      <w:proofErr w:type="spellStart"/>
      <w:r w:rsidRPr="00702485">
        <w:rPr>
          <w:rFonts w:ascii="Calibri" w:eastAsia="Calibri" w:hAnsi="Calibri" w:cs="Calibri"/>
          <w:color w:val="000000"/>
        </w:rPr>
        <w:t>Stewardship</w:t>
      </w:r>
      <w:proofErr w:type="spellEnd"/>
      <w:r w:rsidRPr="00702485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702485">
        <w:rPr>
          <w:rFonts w:ascii="Calibri" w:eastAsia="Calibri" w:hAnsi="Calibri" w:cs="Calibri"/>
          <w:color w:val="000000"/>
        </w:rPr>
        <w:t>Council</w:t>
      </w:r>
      <w:proofErr w:type="spellEnd"/>
      <w:r w:rsidRPr="00702485">
        <w:rPr>
          <w:rFonts w:ascii="Calibri" w:eastAsia="Calibri" w:hAnsi="Calibri" w:cs="Calibri"/>
          <w:color w:val="000000"/>
        </w:rPr>
        <w:t xml:space="preserve">®), que reconhece o manejo florestal ambientalmente adequado, socialmente benéfico e economicamente viável. A </w:t>
      </w:r>
      <w:r>
        <w:rPr>
          <w:rFonts w:ascii="Calibri" w:eastAsia="Calibri" w:hAnsi="Calibri" w:cs="Calibri"/>
          <w:color w:val="000000"/>
        </w:rPr>
        <w:t>C</w:t>
      </w:r>
      <w:r w:rsidRPr="00702485">
        <w:rPr>
          <w:rFonts w:ascii="Calibri" w:eastAsia="Calibri" w:hAnsi="Calibri" w:cs="Calibri"/>
          <w:color w:val="000000"/>
        </w:rPr>
        <w:t xml:space="preserve">ompanhia também conta com certificações FSC relacionadas à Cadeia de Custódia, Madeira Controlada, operação </w:t>
      </w:r>
      <w:proofErr w:type="spellStart"/>
      <w:r w:rsidRPr="00702485">
        <w:rPr>
          <w:rFonts w:ascii="Calibri" w:eastAsia="Calibri" w:hAnsi="Calibri" w:cs="Calibri"/>
          <w:color w:val="000000"/>
        </w:rPr>
        <w:t>Multisite</w:t>
      </w:r>
      <w:proofErr w:type="spellEnd"/>
      <w:r w:rsidRPr="00702485">
        <w:rPr>
          <w:rFonts w:ascii="Calibri" w:eastAsia="Calibri" w:hAnsi="Calibri" w:cs="Calibri"/>
          <w:color w:val="000000"/>
        </w:rPr>
        <w:t xml:space="preserve"> e uso da marca, que abrangem a rastreabilidade da madeira utilizada na produção de painéis, inclusive a adquirida de terceiros. </w:t>
      </w:r>
    </w:p>
    <w:p w14:paraId="3E39D99F" w14:textId="77777777" w:rsidR="00312D73" w:rsidRDefault="00312D73" w:rsidP="00312D73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Mais informações à imprensa:</w:t>
      </w:r>
    </w:p>
    <w:p w14:paraId="4C5E85D2" w14:textId="77777777" w:rsidR="00312D73" w:rsidRDefault="00312D73" w:rsidP="00312D73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color w:val="E36C09"/>
        </w:rPr>
      </w:pPr>
      <w:r>
        <w:rPr>
          <w:rFonts w:ascii="Calibri" w:eastAsia="Calibri" w:hAnsi="Calibri" w:cs="Calibri"/>
          <w:b/>
          <w:bCs/>
          <w:color w:val="E36C09"/>
        </w:rPr>
        <w:t>COR COMUNICAÇÃO </w:t>
      </w:r>
    </w:p>
    <w:p w14:paraId="6140BA0E" w14:textId="77777777" w:rsidR="00312D73" w:rsidRDefault="00312D73" w:rsidP="00312D73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São Paulo</w:t>
      </w:r>
    </w:p>
    <w:p w14:paraId="0B2E9317" w14:textId="77777777" w:rsidR="00312D73" w:rsidRDefault="00312D73" w:rsidP="00312D73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color w:val="000000"/>
        </w:rPr>
      </w:pPr>
      <w:proofErr w:type="spellStart"/>
      <w:r>
        <w:rPr>
          <w:rFonts w:ascii="Calibri" w:eastAsia="Calibri" w:hAnsi="Calibri" w:cs="Calibri"/>
          <w:color w:val="000000"/>
        </w:rPr>
        <w:t>Neila</w:t>
      </w:r>
      <w:proofErr w:type="spellEnd"/>
      <w:r>
        <w:rPr>
          <w:rFonts w:ascii="Calibri" w:eastAsia="Calibri" w:hAnsi="Calibri" w:cs="Calibri"/>
          <w:color w:val="000000"/>
        </w:rPr>
        <w:t xml:space="preserve"> Carvalho: </w:t>
      </w:r>
      <w:hyperlink r:id="rId11">
        <w:r>
          <w:rPr>
            <w:rFonts w:ascii="Calibri" w:eastAsia="Calibri" w:hAnsi="Calibri" w:cs="Calibri"/>
            <w:color w:val="000000"/>
            <w:u w:val="single"/>
          </w:rPr>
          <w:t>neilacarvalho@corcomunica.com.br</w:t>
        </w:r>
      </w:hyperlink>
      <w:r>
        <w:rPr>
          <w:rFonts w:ascii="Calibri" w:eastAsia="Calibri" w:hAnsi="Calibri" w:cs="Calibri"/>
          <w:color w:val="000000"/>
        </w:rPr>
        <w:t xml:space="preserve"> | +55 (11) 99916-5094</w:t>
      </w:r>
    </w:p>
    <w:p w14:paraId="14CD9154" w14:textId="77777777" w:rsidR="00312D73" w:rsidRPr="003D0E34" w:rsidRDefault="00312D73" w:rsidP="00312D73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color w:val="000000"/>
        </w:rPr>
      </w:pPr>
      <w:proofErr w:type="spellStart"/>
      <w:r>
        <w:rPr>
          <w:rFonts w:ascii="Calibri" w:eastAsia="Calibri" w:hAnsi="Calibri" w:cs="Calibri"/>
          <w:color w:val="000000"/>
        </w:rPr>
        <w:t>Gleison</w:t>
      </w:r>
      <w:proofErr w:type="spellEnd"/>
      <w:r>
        <w:rPr>
          <w:rFonts w:ascii="Calibri" w:eastAsia="Calibri" w:hAnsi="Calibri" w:cs="Calibri"/>
          <w:color w:val="000000"/>
        </w:rPr>
        <w:t xml:space="preserve"> Rezende: </w:t>
      </w:r>
      <w:hyperlink r:id="rId12">
        <w:r>
          <w:rPr>
            <w:rFonts w:ascii="Calibri" w:eastAsia="Calibri" w:hAnsi="Calibri" w:cs="Calibri"/>
            <w:color w:val="000000"/>
            <w:u w:val="single"/>
          </w:rPr>
          <w:t>gleisonrezende@corcomunica.com.br</w:t>
        </w:r>
      </w:hyperlink>
      <w:r>
        <w:rPr>
          <w:rFonts w:ascii="Calibri" w:eastAsia="Calibri" w:hAnsi="Calibri" w:cs="Calibri"/>
          <w:color w:val="000000"/>
        </w:rPr>
        <w:t xml:space="preserve"> | +55 (71) 99733-8883</w:t>
      </w:r>
    </w:p>
    <w:p w14:paraId="2D4D114B" w14:textId="77777777" w:rsidR="00312D73" w:rsidRDefault="00312D73" w:rsidP="00312D73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Mato Grosso do Sul</w:t>
      </w:r>
    </w:p>
    <w:p w14:paraId="009D328E" w14:textId="77777777" w:rsidR="00312D73" w:rsidRDefault="00312D73" w:rsidP="00312D73">
      <w:pPr>
        <w:spacing w:before="120" w:after="120" w:line="271" w:lineRule="auto"/>
        <w:rPr>
          <w:rFonts w:ascii="Calibri" w:eastAsia="Calibri" w:hAnsi="Calibri" w:cs="Calibri"/>
          <w:b/>
          <w:bCs/>
          <w:color w:val="000000"/>
        </w:rPr>
      </w:pPr>
      <w:proofErr w:type="spellStart"/>
      <w:r>
        <w:rPr>
          <w:rFonts w:ascii="Calibri" w:eastAsia="Calibri" w:hAnsi="Calibri" w:cs="Calibri"/>
          <w:color w:val="000000"/>
        </w:rPr>
        <w:t>Evelise</w:t>
      </w:r>
      <w:proofErr w:type="spellEnd"/>
      <w:r>
        <w:rPr>
          <w:rFonts w:ascii="Calibri" w:eastAsia="Calibri" w:hAnsi="Calibri" w:cs="Calibri"/>
          <w:color w:val="000000"/>
        </w:rPr>
        <w:t xml:space="preserve"> Couto: </w:t>
      </w:r>
      <w:hyperlink r:id="rId13">
        <w:r>
          <w:rPr>
            <w:rFonts w:ascii="Calibri" w:eastAsia="Calibri" w:hAnsi="Calibri" w:cs="Calibri"/>
            <w:color w:val="000000"/>
            <w:u w:val="single"/>
          </w:rPr>
          <w:t>evelisecouto@corcomunica.com.br</w:t>
        </w:r>
      </w:hyperlink>
      <w:r>
        <w:rPr>
          <w:rFonts w:ascii="Calibri" w:eastAsia="Calibri" w:hAnsi="Calibri" w:cs="Calibri"/>
          <w:color w:val="000000"/>
        </w:rPr>
        <w:t xml:space="preserve"> | +55 (67) 9260-0352 </w:t>
      </w:r>
    </w:p>
    <w:p w14:paraId="29A92FEE" w14:textId="77777777" w:rsidR="00312D73" w:rsidRDefault="00312D73" w:rsidP="00312D73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color w:val="000000"/>
          <w:lang w:val="it-IT"/>
        </w:rPr>
      </w:pPr>
      <w:r w:rsidRPr="002D195F">
        <w:rPr>
          <w:rFonts w:ascii="Calibri" w:eastAsia="Calibri" w:hAnsi="Calibri" w:cs="Calibri"/>
          <w:color w:val="000000"/>
          <w:lang w:val="it-IT"/>
        </w:rPr>
        <w:t>Gabrielli Pinha:  </w:t>
      </w:r>
      <w:hyperlink r:id="rId14">
        <w:r w:rsidRPr="002D195F">
          <w:rPr>
            <w:rFonts w:ascii="Calibri" w:eastAsia="Calibri" w:hAnsi="Calibri" w:cs="Calibri"/>
            <w:color w:val="000000"/>
            <w:u w:val="single"/>
            <w:lang w:val="it-IT"/>
          </w:rPr>
          <w:t>gabriellipinha@corcomunica.com.br</w:t>
        </w:r>
      </w:hyperlink>
      <w:r w:rsidRPr="002D195F">
        <w:rPr>
          <w:rFonts w:ascii="Calibri" w:eastAsia="Calibri" w:hAnsi="Calibri" w:cs="Calibri"/>
          <w:color w:val="000000"/>
          <w:lang w:val="it-IT"/>
        </w:rPr>
        <w:t xml:space="preserve"> | +55 (18) 99669-3445 </w:t>
      </w:r>
    </w:p>
    <w:p w14:paraId="5AA075BB" w14:textId="77777777" w:rsidR="00312D73" w:rsidRDefault="00312D73" w:rsidP="00312D73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color w:val="000000"/>
          <w:lang w:val="it-IT"/>
        </w:rPr>
      </w:pPr>
    </w:p>
    <w:p w14:paraId="6056C630" w14:textId="77777777" w:rsidR="00312D73" w:rsidRPr="00053581" w:rsidRDefault="00312D73" w:rsidP="00053581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hAnsi="Calibri" w:cs="Calibri"/>
        </w:rPr>
      </w:pPr>
    </w:p>
    <w:p w14:paraId="235E51B1" w14:textId="188D86A7" w:rsidR="00BA4984" w:rsidRPr="008106E5" w:rsidRDefault="00BA4984" w:rsidP="00053581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hAnsi="Calibri" w:cs="Calibri"/>
        </w:rPr>
      </w:pPr>
    </w:p>
    <w:p w14:paraId="4AAD8C12" w14:textId="77777777" w:rsidR="008106E5" w:rsidRPr="008106E5" w:rsidRDefault="008106E5" w:rsidP="00680651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hAnsi="Calibri" w:cs="Calibri"/>
        </w:rPr>
      </w:pPr>
    </w:p>
    <w:p w14:paraId="00AF73F6" w14:textId="77777777" w:rsidR="008106E5" w:rsidRDefault="008106E5" w:rsidP="00680651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eastAsia="Calibri" w:hAnsi="Calibri" w:cs="Calibri"/>
          <w:highlight w:val="yellow"/>
        </w:rPr>
      </w:pPr>
    </w:p>
    <w:p w14:paraId="45EF786C" w14:textId="77777777" w:rsidR="00DA7551" w:rsidRDefault="00DA7551" w:rsidP="00A76420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highlight w:val="yellow"/>
        </w:rPr>
      </w:pPr>
    </w:p>
    <w:p w14:paraId="26C43A43" w14:textId="77777777" w:rsidR="00DA7551" w:rsidRPr="00DA7551" w:rsidRDefault="00DA7551" w:rsidP="00DA75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29B718B" w14:textId="77777777" w:rsidR="00DA7551" w:rsidRPr="00A76420" w:rsidRDefault="00DA7551" w:rsidP="00A76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F32FF67" w14:textId="77777777" w:rsidR="00A76420" w:rsidRPr="00A76420" w:rsidRDefault="00A76420" w:rsidP="00A76420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highlight w:val="yellow"/>
        </w:rPr>
      </w:pPr>
    </w:p>
    <w:p w14:paraId="4F14ED79" w14:textId="77777777" w:rsidR="00516E9A" w:rsidRDefault="00516E9A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</w:rPr>
      </w:pPr>
    </w:p>
    <w:sectPr w:rsidR="00516E9A">
      <w:headerReference w:type="default" r:id="rId15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FA1B38" w14:textId="77777777" w:rsidR="00AB3EC5" w:rsidRDefault="00AB3EC5">
      <w:pPr>
        <w:spacing w:after="0" w:line="240" w:lineRule="auto"/>
      </w:pPr>
      <w:r>
        <w:separator/>
      </w:r>
    </w:p>
  </w:endnote>
  <w:endnote w:type="continuationSeparator" w:id="0">
    <w:p w14:paraId="1B2FFDA4" w14:textId="77777777" w:rsidR="00AB3EC5" w:rsidRDefault="00AB3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3B3EC6" w14:textId="77777777" w:rsidR="00AB3EC5" w:rsidRDefault="00AB3EC5">
      <w:pPr>
        <w:spacing w:after="0" w:line="240" w:lineRule="auto"/>
      </w:pPr>
      <w:r>
        <w:separator/>
      </w:r>
    </w:p>
  </w:footnote>
  <w:footnote w:type="continuationSeparator" w:id="0">
    <w:p w14:paraId="24596E18" w14:textId="77777777" w:rsidR="00AB3EC5" w:rsidRDefault="00AB3E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208815" w14:textId="77777777" w:rsidR="00516E9A" w:rsidRDefault="00E51CC4">
    <w:pPr>
      <w:tabs>
        <w:tab w:val="center" w:pos="4252"/>
        <w:tab w:val="right" w:pos="8504"/>
      </w:tabs>
      <w:spacing w:line="240" w:lineRule="auto"/>
      <w:rPr>
        <w:rFonts w:ascii="Calibri" w:eastAsia="Calibri" w:hAnsi="Calibri" w:cs="Calibri"/>
        <w:b/>
        <w:bCs/>
        <w:color w:val="FF9900"/>
        <w:sz w:val="34"/>
        <w:szCs w:val="34"/>
      </w:rPr>
    </w:pPr>
    <w:r>
      <w:rPr>
        <w:rFonts w:ascii="Calibri" w:eastAsia="Calibri" w:hAnsi="Calibri" w:cs="Calibri"/>
        <w:b/>
        <w:bCs/>
        <w:color w:val="FF9900"/>
        <w:sz w:val="34"/>
        <w:szCs w:val="34"/>
      </w:rPr>
      <w:t xml:space="preserve">COR COMUNICAÇÃO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2FCD9B9F" wp14:editId="7DD7EFB6">
          <wp:simplePos x="0" y="0"/>
          <wp:positionH relativeFrom="column">
            <wp:posOffset>4313555</wp:posOffset>
          </wp:positionH>
          <wp:positionV relativeFrom="paragraph">
            <wp:posOffset>-76193</wp:posOffset>
          </wp:positionV>
          <wp:extent cx="1255333" cy="35052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5333" cy="350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C119373" w14:textId="77777777" w:rsidR="00516E9A" w:rsidRDefault="00516E9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54370"/>
    <w:multiLevelType w:val="multilevel"/>
    <w:tmpl w:val="E320E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F543955"/>
    <w:multiLevelType w:val="multilevel"/>
    <w:tmpl w:val="6E3A2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0AE4D2B"/>
    <w:multiLevelType w:val="multilevel"/>
    <w:tmpl w:val="3A286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05462D5"/>
    <w:multiLevelType w:val="multilevel"/>
    <w:tmpl w:val="BC988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9872AB6"/>
    <w:multiLevelType w:val="hybridMultilevel"/>
    <w:tmpl w:val="67E4038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913"/>
    <w:rsid w:val="000021C8"/>
    <w:rsid w:val="00014071"/>
    <w:rsid w:val="00053581"/>
    <w:rsid w:val="00060C37"/>
    <w:rsid w:val="00090070"/>
    <w:rsid w:val="000C0F10"/>
    <w:rsid w:val="000E007E"/>
    <w:rsid w:val="000F5BA0"/>
    <w:rsid w:val="000F7E6C"/>
    <w:rsid w:val="00120A39"/>
    <w:rsid w:val="00137839"/>
    <w:rsid w:val="0015504D"/>
    <w:rsid w:val="001664F6"/>
    <w:rsid w:val="00177AD4"/>
    <w:rsid w:val="0018453C"/>
    <w:rsid w:val="001A71B3"/>
    <w:rsid w:val="001B64AC"/>
    <w:rsid w:val="001E410A"/>
    <w:rsid w:val="001F5C45"/>
    <w:rsid w:val="00207A28"/>
    <w:rsid w:val="002131AF"/>
    <w:rsid w:val="00221DA6"/>
    <w:rsid w:val="002236C8"/>
    <w:rsid w:val="00243F7E"/>
    <w:rsid w:val="00294C24"/>
    <w:rsid w:val="002B1392"/>
    <w:rsid w:val="002D38C8"/>
    <w:rsid w:val="002E0907"/>
    <w:rsid w:val="00312D73"/>
    <w:rsid w:val="00317306"/>
    <w:rsid w:val="003503F8"/>
    <w:rsid w:val="00351589"/>
    <w:rsid w:val="00365859"/>
    <w:rsid w:val="003712B7"/>
    <w:rsid w:val="00396C1D"/>
    <w:rsid w:val="003C2268"/>
    <w:rsid w:val="003D0E34"/>
    <w:rsid w:val="003E23A4"/>
    <w:rsid w:val="003E57E4"/>
    <w:rsid w:val="003E7C69"/>
    <w:rsid w:val="003F1A13"/>
    <w:rsid w:val="003F4330"/>
    <w:rsid w:val="0044023C"/>
    <w:rsid w:val="004419DF"/>
    <w:rsid w:val="004437D2"/>
    <w:rsid w:val="0045001E"/>
    <w:rsid w:val="00455B4A"/>
    <w:rsid w:val="0046720E"/>
    <w:rsid w:val="0047314B"/>
    <w:rsid w:val="00473926"/>
    <w:rsid w:val="004743A3"/>
    <w:rsid w:val="00486976"/>
    <w:rsid w:val="00494B8A"/>
    <w:rsid w:val="004A66BC"/>
    <w:rsid w:val="004C2D25"/>
    <w:rsid w:val="004D6D56"/>
    <w:rsid w:val="004F4964"/>
    <w:rsid w:val="00516E9A"/>
    <w:rsid w:val="00520E0D"/>
    <w:rsid w:val="00526673"/>
    <w:rsid w:val="00541D5A"/>
    <w:rsid w:val="00577D03"/>
    <w:rsid w:val="00584888"/>
    <w:rsid w:val="00584E56"/>
    <w:rsid w:val="005C5943"/>
    <w:rsid w:val="005C74AB"/>
    <w:rsid w:val="005E1913"/>
    <w:rsid w:val="005E5954"/>
    <w:rsid w:val="005E5A27"/>
    <w:rsid w:val="005F1E8D"/>
    <w:rsid w:val="00621F45"/>
    <w:rsid w:val="00650AFB"/>
    <w:rsid w:val="00663C5E"/>
    <w:rsid w:val="006655D6"/>
    <w:rsid w:val="0066572F"/>
    <w:rsid w:val="00665F1C"/>
    <w:rsid w:val="00680651"/>
    <w:rsid w:val="00681D39"/>
    <w:rsid w:val="006A0185"/>
    <w:rsid w:val="006C1A43"/>
    <w:rsid w:val="006C1C4B"/>
    <w:rsid w:val="006F0BE3"/>
    <w:rsid w:val="00707CDD"/>
    <w:rsid w:val="00737939"/>
    <w:rsid w:val="00744030"/>
    <w:rsid w:val="007749C6"/>
    <w:rsid w:val="007A36C8"/>
    <w:rsid w:val="007B15D7"/>
    <w:rsid w:val="007B763A"/>
    <w:rsid w:val="007C1CFC"/>
    <w:rsid w:val="00802AA6"/>
    <w:rsid w:val="008106E5"/>
    <w:rsid w:val="00813965"/>
    <w:rsid w:val="0088635D"/>
    <w:rsid w:val="008871A9"/>
    <w:rsid w:val="008D73FB"/>
    <w:rsid w:val="008E2544"/>
    <w:rsid w:val="009348BA"/>
    <w:rsid w:val="00937AD4"/>
    <w:rsid w:val="00950C6F"/>
    <w:rsid w:val="00956CE7"/>
    <w:rsid w:val="00961154"/>
    <w:rsid w:val="009812B9"/>
    <w:rsid w:val="00983445"/>
    <w:rsid w:val="009846CB"/>
    <w:rsid w:val="00992EB5"/>
    <w:rsid w:val="009E3E77"/>
    <w:rsid w:val="00A46C67"/>
    <w:rsid w:val="00A7562A"/>
    <w:rsid w:val="00A76420"/>
    <w:rsid w:val="00A947EF"/>
    <w:rsid w:val="00AB3EC5"/>
    <w:rsid w:val="00AC3E7E"/>
    <w:rsid w:val="00AC56FA"/>
    <w:rsid w:val="00AC6A78"/>
    <w:rsid w:val="00AE5576"/>
    <w:rsid w:val="00B0674F"/>
    <w:rsid w:val="00B16F00"/>
    <w:rsid w:val="00B561C1"/>
    <w:rsid w:val="00B74FCC"/>
    <w:rsid w:val="00B92760"/>
    <w:rsid w:val="00B949F7"/>
    <w:rsid w:val="00BA4984"/>
    <w:rsid w:val="00BC2FCB"/>
    <w:rsid w:val="00BD1D3C"/>
    <w:rsid w:val="00BD4C01"/>
    <w:rsid w:val="00BE0465"/>
    <w:rsid w:val="00BF30A6"/>
    <w:rsid w:val="00C16965"/>
    <w:rsid w:val="00C35AD0"/>
    <w:rsid w:val="00C83520"/>
    <w:rsid w:val="00CA07F3"/>
    <w:rsid w:val="00CA5A5F"/>
    <w:rsid w:val="00CF540D"/>
    <w:rsid w:val="00D10981"/>
    <w:rsid w:val="00D1194E"/>
    <w:rsid w:val="00D3063A"/>
    <w:rsid w:val="00D34FC7"/>
    <w:rsid w:val="00D47800"/>
    <w:rsid w:val="00DA71B7"/>
    <w:rsid w:val="00DA7551"/>
    <w:rsid w:val="00DB09FF"/>
    <w:rsid w:val="00DC595C"/>
    <w:rsid w:val="00E102D5"/>
    <w:rsid w:val="00E17207"/>
    <w:rsid w:val="00E20029"/>
    <w:rsid w:val="00E51CC4"/>
    <w:rsid w:val="00EA63AF"/>
    <w:rsid w:val="00EB7BBA"/>
    <w:rsid w:val="00EC74C1"/>
    <w:rsid w:val="00ED43D9"/>
    <w:rsid w:val="00EE5A69"/>
    <w:rsid w:val="00EF2F53"/>
    <w:rsid w:val="00EF5260"/>
    <w:rsid w:val="00F02D5F"/>
    <w:rsid w:val="00F374B3"/>
    <w:rsid w:val="00F73EB2"/>
    <w:rsid w:val="00F9348A"/>
    <w:rsid w:val="00FB2C78"/>
    <w:rsid w:val="00FD4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788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8453C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8453C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86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8635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419DF"/>
    <w:rPr>
      <w:rFonts w:ascii="Times New Roman" w:hAnsi="Times New Roman" w:cs="Times New Roman"/>
    </w:rPr>
  </w:style>
  <w:style w:type="paragraph" w:styleId="PargrafodaLista">
    <w:name w:val="List Paragraph"/>
    <w:basedOn w:val="Normal"/>
    <w:uiPriority w:val="34"/>
    <w:qFormat/>
    <w:rsid w:val="00DA7551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802AA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02AA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02AA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02AA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02AA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8453C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8453C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86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8635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419DF"/>
    <w:rPr>
      <w:rFonts w:ascii="Times New Roman" w:hAnsi="Times New Roman" w:cs="Times New Roman"/>
    </w:rPr>
  </w:style>
  <w:style w:type="paragraph" w:styleId="PargrafodaLista">
    <w:name w:val="List Paragraph"/>
    <w:basedOn w:val="Normal"/>
    <w:uiPriority w:val="34"/>
    <w:qFormat/>
    <w:rsid w:val="00DA7551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802AA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02AA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02AA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02AA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02AA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82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08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3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344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307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8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735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86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608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6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8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54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evelisecouto@corcomunica.com.b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gleisonrezende@corcomunica.com.br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neilacarvalho@corcomunica.com.br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instagram.com/projetosucuri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gabriellipinha@corcomunica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a346e3e-7c0d-4123-82a0-2820296d95ae}" enabled="1" method="Privileged" siteId="{79b9de4d-acfd-4ca2-b3ab-a2ce683ab7e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1036</Words>
  <Characters>5596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Julene Dal Libero</dc:creator>
  <cp:lastModifiedBy>5518996693445</cp:lastModifiedBy>
  <cp:revision>2</cp:revision>
  <dcterms:created xsi:type="dcterms:W3CDTF">2026-09-21T18:49:00Z</dcterms:created>
  <dcterms:modified xsi:type="dcterms:W3CDTF">2026-09-21T18:49:00Z</dcterms:modified>
</cp:coreProperties>
</file>