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FA22D53" w:rsidR="00CA0D1F" w:rsidRPr="00467269" w:rsidRDefault="00E57B3C" w:rsidP="009C095A">
      <w:pPr>
        <w:spacing w:line="240" w:lineRule="auto"/>
        <w:jc w:val="center"/>
        <w:rPr>
          <w:rFonts w:ascii="Lato" w:eastAsia="Calibri" w:hAnsi="Lato" w:cs="Calibri"/>
          <w:b/>
          <w:sz w:val="40"/>
          <w:szCs w:val="40"/>
        </w:rPr>
      </w:pPr>
      <w:r w:rsidRPr="00467269">
        <w:rPr>
          <w:rFonts w:ascii="Lato" w:eastAsia="Calibri" w:hAnsi="Lato" w:cs="Calibri"/>
          <w:b/>
          <w:sz w:val="40"/>
          <w:szCs w:val="40"/>
        </w:rPr>
        <w:t xml:space="preserve">Executivos da Arauco recebem homenagem </w:t>
      </w:r>
      <w:r w:rsidR="00361E44" w:rsidRPr="00467269">
        <w:rPr>
          <w:rFonts w:ascii="Lato" w:eastAsia="Calibri" w:hAnsi="Lato" w:cs="Calibri"/>
          <w:b/>
          <w:sz w:val="40"/>
          <w:szCs w:val="40"/>
        </w:rPr>
        <w:t>d</w:t>
      </w:r>
      <w:r w:rsidRPr="00467269">
        <w:rPr>
          <w:rFonts w:ascii="Lato" w:eastAsia="Calibri" w:hAnsi="Lato" w:cs="Calibri"/>
          <w:b/>
          <w:sz w:val="40"/>
          <w:szCs w:val="40"/>
        </w:rPr>
        <w:t xml:space="preserve">a Câmara dos Vereadores de Inocência </w:t>
      </w:r>
    </w:p>
    <w:p w14:paraId="00000002" w14:textId="77777777" w:rsidR="00CA0D1F" w:rsidRPr="00467269" w:rsidRDefault="00CA0D1F" w:rsidP="009C095A">
      <w:pPr>
        <w:spacing w:line="240" w:lineRule="auto"/>
        <w:jc w:val="center"/>
        <w:rPr>
          <w:rFonts w:ascii="Lato" w:eastAsia="Calibri" w:hAnsi="Lato" w:cs="Calibri"/>
        </w:rPr>
      </w:pPr>
    </w:p>
    <w:p w14:paraId="00000003" w14:textId="0ABFE8A4" w:rsidR="00CA0D1F" w:rsidRPr="00467269" w:rsidRDefault="00E57B3C" w:rsidP="00015A1A">
      <w:pPr>
        <w:jc w:val="center"/>
        <w:rPr>
          <w:rFonts w:ascii="Lato" w:eastAsia="Calibri" w:hAnsi="Lato" w:cs="Calibri"/>
          <w:b/>
          <w:i/>
        </w:rPr>
      </w:pPr>
      <w:r w:rsidRPr="00467269">
        <w:rPr>
          <w:rFonts w:ascii="Lato" w:eastAsia="Calibri" w:hAnsi="Lato" w:cs="Calibri"/>
          <w:b/>
          <w:i/>
        </w:rPr>
        <w:t xml:space="preserve">Título de </w:t>
      </w:r>
      <w:r w:rsidR="009C095A" w:rsidRPr="00467269">
        <w:rPr>
          <w:rFonts w:ascii="Lato" w:eastAsia="Calibri" w:hAnsi="Lato" w:cs="Calibri"/>
          <w:b/>
          <w:i/>
        </w:rPr>
        <w:t>‘</w:t>
      </w:r>
      <w:r w:rsidRPr="00467269">
        <w:rPr>
          <w:rFonts w:ascii="Lato" w:eastAsia="Calibri" w:hAnsi="Lato" w:cs="Calibri"/>
          <w:b/>
          <w:i/>
        </w:rPr>
        <w:t>Cidadãos Inocen</w:t>
      </w:r>
      <w:r w:rsidR="009E4DA0" w:rsidRPr="00467269">
        <w:rPr>
          <w:rFonts w:ascii="Lato" w:eastAsia="Calibri" w:hAnsi="Lato" w:cs="Calibri"/>
          <w:b/>
          <w:i/>
        </w:rPr>
        <w:t>cienses</w:t>
      </w:r>
      <w:r w:rsidR="009C095A" w:rsidRPr="00467269">
        <w:rPr>
          <w:rFonts w:ascii="Lato" w:eastAsia="Calibri" w:hAnsi="Lato" w:cs="Calibri"/>
          <w:b/>
          <w:i/>
        </w:rPr>
        <w:t>’</w:t>
      </w:r>
      <w:r w:rsidRPr="00467269">
        <w:rPr>
          <w:rFonts w:ascii="Lato" w:eastAsia="Calibri" w:hAnsi="Lato" w:cs="Calibri"/>
          <w:b/>
          <w:i/>
        </w:rPr>
        <w:t xml:space="preserve"> foi entregue</w:t>
      </w:r>
      <w:r w:rsidR="009C095A" w:rsidRPr="00467269">
        <w:rPr>
          <w:rFonts w:ascii="Lato" w:eastAsia="Calibri" w:hAnsi="Lato" w:cs="Calibri"/>
          <w:b/>
          <w:i/>
        </w:rPr>
        <w:t xml:space="preserve"> </w:t>
      </w:r>
      <w:r w:rsidRPr="00467269">
        <w:rPr>
          <w:rFonts w:ascii="Lato" w:eastAsia="Calibri" w:hAnsi="Lato" w:cs="Calibri"/>
          <w:b/>
          <w:i/>
        </w:rPr>
        <w:t>aos diretores da empresa</w:t>
      </w:r>
      <w:r w:rsidR="009C095A" w:rsidRPr="00467269">
        <w:rPr>
          <w:rFonts w:ascii="Lato" w:eastAsia="Calibri" w:hAnsi="Lato" w:cs="Calibri"/>
          <w:b/>
          <w:i/>
        </w:rPr>
        <w:t xml:space="preserve"> como agradecimento pelo desenvolvimento sustentável impulsionado pela chegada da Arauco à Inocência</w:t>
      </w:r>
    </w:p>
    <w:p w14:paraId="00000004" w14:textId="77777777" w:rsidR="00CA0D1F" w:rsidRPr="00467269" w:rsidRDefault="00CA0D1F" w:rsidP="009C095A">
      <w:pPr>
        <w:spacing w:line="240" w:lineRule="auto"/>
        <w:jc w:val="center"/>
        <w:rPr>
          <w:rFonts w:ascii="Lato" w:eastAsia="Calibri" w:hAnsi="Lato" w:cs="Calibri"/>
          <w:b/>
          <w:i/>
        </w:rPr>
      </w:pPr>
    </w:p>
    <w:p w14:paraId="19F950FE" w14:textId="2EC02BDB" w:rsidR="009C095A" w:rsidRPr="00467269" w:rsidRDefault="009C095A" w:rsidP="009C095A">
      <w:pPr>
        <w:spacing w:line="240" w:lineRule="auto"/>
        <w:jc w:val="center"/>
        <w:rPr>
          <w:rFonts w:ascii="Lato" w:eastAsia="Calibri" w:hAnsi="Lato" w:cs="Calibri"/>
          <w:b/>
          <w:i/>
        </w:rPr>
      </w:pPr>
      <w:r w:rsidRPr="00467269">
        <w:rPr>
          <w:rFonts w:ascii="Lato" w:eastAsia="Calibri" w:hAnsi="Lato" w:cs="Calibri"/>
          <w:b/>
          <w:i/>
          <w:noProof/>
        </w:rPr>
        <w:drawing>
          <wp:inline distT="0" distB="0" distL="0" distR="0" wp14:anchorId="1D5F49E0" wp14:editId="0E998B89">
            <wp:extent cx="6116320" cy="4074795"/>
            <wp:effectExtent l="0" t="0" r="0" b="1905"/>
            <wp:docPr id="1291570782" name="Imagem 3" descr="Grupo de pessoas em pé ao redor de um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70782" name="Imagem 3" descr="Grupo de pessoas em pé ao redor de uma mesa&#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6116320" cy="4074795"/>
                    </a:xfrm>
                    <a:prstGeom prst="rect">
                      <a:avLst/>
                    </a:prstGeom>
                  </pic:spPr>
                </pic:pic>
              </a:graphicData>
            </a:graphic>
          </wp:inline>
        </w:drawing>
      </w:r>
    </w:p>
    <w:p w14:paraId="6B76DBCC" w14:textId="3A6A0C59" w:rsidR="009C095A" w:rsidRPr="00467269" w:rsidRDefault="009C095A" w:rsidP="009C095A">
      <w:pPr>
        <w:spacing w:line="240" w:lineRule="auto"/>
        <w:jc w:val="center"/>
        <w:rPr>
          <w:rFonts w:ascii="Lato" w:eastAsia="Calibri" w:hAnsi="Lato" w:cs="Calibri"/>
          <w:b/>
          <w:i/>
          <w:sz w:val="16"/>
          <w:szCs w:val="16"/>
        </w:rPr>
      </w:pPr>
      <w:r w:rsidRPr="00467269">
        <w:rPr>
          <w:rFonts w:ascii="Lato" w:eastAsia="Calibri" w:hAnsi="Lato" w:cs="Calibri"/>
          <w:b/>
          <w:i/>
          <w:sz w:val="16"/>
          <w:szCs w:val="16"/>
        </w:rPr>
        <w:t>Diretoria da Arauco recebe homenagem da Câmara de Inocência. Foto: assessoria de comunicação Prefeitura de Inocência</w:t>
      </w:r>
    </w:p>
    <w:p w14:paraId="00F19839" w14:textId="77777777" w:rsidR="009C095A" w:rsidRPr="00467269" w:rsidRDefault="009C095A" w:rsidP="009C095A">
      <w:pPr>
        <w:spacing w:line="240" w:lineRule="auto"/>
        <w:jc w:val="center"/>
        <w:rPr>
          <w:rFonts w:ascii="Lato" w:eastAsia="Calibri" w:hAnsi="Lato" w:cs="Calibri"/>
          <w:b/>
          <w:i/>
        </w:rPr>
      </w:pPr>
    </w:p>
    <w:p w14:paraId="60966A94" w14:textId="4B4E1243" w:rsidR="00361E44" w:rsidRPr="00467269" w:rsidRDefault="00361E44" w:rsidP="00962E6A">
      <w:pPr>
        <w:jc w:val="both"/>
        <w:rPr>
          <w:rFonts w:ascii="Lato" w:eastAsia="Calibri" w:hAnsi="Lato" w:cs="Calibri"/>
        </w:rPr>
      </w:pPr>
      <w:r w:rsidRPr="00467269">
        <w:rPr>
          <w:rFonts w:ascii="Lato" w:eastAsia="Calibri" w:hAnsi="Lato" w:cs="Calibri"/>
        </w:rPr>
        <w:t xml:space="preserve">Referência global nos setores de celulose, produtos de madeira, reservas florestais e bioenergia, a Arauco participou, no dia 24 de maio, de sessão extraordinária realizada pela Câmara Municipal de Vereadores de Inocência (MS), que teve como objetivo homenagear a empresa.  </w:t>
      </w:r>
    </w:p>
    <w:p w14:paraId="26EBBB50" w14:textId="77777777" w:rsidR="00361E44" w:rsidRPr="00467269" w:rsidRDefault="00361E44" w:rsidP="00962E6A">
      <w:pPr>
        <w:jc w:val="both"/>
        <w:rPr>
          <w:rFonts w:ascii="Lato" w:eastAsia="Calibri" w:hAnsi="Lato" w:cs="Calibri"/>
        </w:rPr>
      </w:pPr>
    </w:p>
    <w:p w14:paraId="621F99D8" w14:textId="7FA206C3" w:rsidR="009B2F8A" w:rsidRPr="00467269" w:rsidRDefault="00361E44" w:rsidP="00962E6A">
      <w:pPr>
        <w:jc w:val="both"/>
        <w:rPr>
          <w:rFonts w:ascii="Lato" w:eastAsia="Calibri" w:hAnsi="Lato" w:cs="Calibri"/>
        </w:rPr>
      </w:pPr>
      <w:r w:rsidRPr="00467269">
        <w:rPr>
          <w:rFonts w:ascii="Lato" w:eastAsia="Calibri" w:hAnsi="Lato" w:cs="Calibri"/>
        </w:rPr>
        <w:t xml:space="preserve">Durante a solenidade, </w:t>
      </w:r>
      <w:r w:rsidRPr="00467269">
        <w:rPr>
          <w:rFonts w:ascii="Lato" w:eastAsia="Calibri" w:hAnsi="Lato" w:cs="Calibri"/>
          <w:b/>
        </w:rPr>
        <w:t>Carlos Altimiras</w:t>
      </w:r>
      <w:r w:rsidRPr="00467269">
        <w:rPr>
          <w:rFonts w:ascii="Lato" w:eastAsia="Calibri" w:hAnsi="Lato" w:cs="Calibri"/>
        </w:rPr>
        <w:t xml:space="preserve">, presidente da Arauco no Brasil, e </w:t>
      </w:r>
      <w:r w:rsidRPr="00467269">
        <w:rPr>
          <w:rFonts w:ascii="Lato" w:eastAsia="Calibri" w:hAnsi="Lato" w:cs="Calibri"/>
          <w:b/>
        </w:rPr>
        <w:t>Mário José de Souza Neto</w:t>
      </w:r>
      <w:r w:rsidRPr="00467269">
        <w:rPr>
          <w:rFonts w:ascii="Lato" w:eastAsia="Calibri" w:hAnsi="Lato" w:cs="Calibri"/>
        </w:rPr>
        <w:t xml:space="preserve">, diretor de Desenvolvimento e Novos Negócios da Arauco, receberam o título de </w:t>
      </w:r>
      <w:r w:rsidRPr="00467269">
        <w:rPr>
          <w:rFonts w:ascii="Lato" w:eastAsia="Calibri" w:hAnsi="Lato" w:cs="Calibri"/>
          <w:b/>
          <w:bCs/>
        </w:rPr>
        <w:t>cidadãos inocen</w:t>
      </w:r>
      <w:r w:rsidR="009E4DA0" w:rsidRPr="00467269">
        <w:rPr>
          <w:rFonts w:ascii="Lato" w:eastAsia="Calibri" w:hAnsi="Lato" w:cs="Calibri"/>
          <w:b/>
          <w:bCs/>
        </w:rPr>
        <w:t>cienses</w:t>
      </w:r>
      <w:r w:rsidR="009B2F8A" w:rsidRPr="00467269">
        <w:rPr>
          <w:rFonts w:ascii="Lato" w:eastAsia="Calibri" w:hAnsi="Lato" w:cs="Calibri"/>
        </w:rPr>
        <w:t xml:space="preserve">, entregue por </w:t>
      </w:r>
      <w:r w:rsidR="009B2F8A" w:rsidRPr="00467269">
        <w:rPr>
          <w:rFonts w:ascii="Lato" w:eastAsia="Calibri" w:hAnsi="Lato" w:cs="Calibri"/>
          <w:b/>
        </w:rPr>
        <w:t xml:space="preserve">Henrique César </w:t>
      </w:r>
      <w:proofErr w:type="spellStart"/>
      <w:r w:rsidR="009B2F8A" w:rsidRPr="00467269">
        <w:rPr>
          <w:rFonts w:ascii="Lato" w:eastAsia="Calibri" w:hAnsi="Lato" w:cs="Calibri"/>
          <w:b/>
        </w:rPr>
        <w:t>Liria</w:t>
      </w:r>
      <w:proofErr w:type="spellEnd"/>
      <w:r w:rsidR="009B2F8A" w:rsidRPr="00467269">
        <w:rPr>
          <w:rFonts w:ascii="Lato" w:eastAsia="Calibri" w:hAnsi="Lato" w:cs="Calibri"/>
          <w:b/>
        </w:rPr>
        <w:t xml:space="preserve"> Alves</w:t>
      </w:r>
      <w:r w:rsidR="009B2F8A" w:rsidRPr="00467269">
        <w:rPr>
          <w:rFonts w:ascii="Lato" w:eastAsia="Calibri" w:hAnsi="Lato" w:cs="Calibri"/>
        </w:rPr>
        <w:t xml:space="preserve">, presidente da Câmara de Inocência. </w:t>
      </w:r>
    </w:p>
    <w:p w14:paraId="38774BE7" w14:textId="77777777" w:rsidR="009B2F8A" w:rsidRPr="00467269" w:rsidRDefault="009B2F8A" w:rsidP="00962E6A">
      <w:pPr>
        <w:jc w:val="both"/>
        <w:rPr>
          <w:rFonts w:ascii="Lato" w:eastAsia="Calibri" w:hAnsi="Lato" w:cs="Calibri"/>
        </w:rPr>
      </w:pPr>
    </w:p>
    <w:p w14:paraId="00000006" w14:textId="34CE699E" w:rsidR="00CA0D1F" w:rsidRPr="00467269" w:rsidRDefault="009B2F8A" w:rsidP="00962E6A">
      <w:pPr>
        <w:jc w:val="both"/>
        <w:rPr>
          <w:rFonts w:ascii="Lato" w:eastAsia="Calibri" w:hAnsi="Lato" w:cs="Calibri"/>
        </w:rPr>
      </w:pPr>
      <w:r w:rsidRPr="00467269">
        <w:rPr>
          <w:rFonts w:ascii="Lato" w:eastAsia="Calibri" w:hAnsi="Lato" w:cs="Calibri"/>
        </w:rPr>
        <w:t>A entrega do título, que contou com a presença de lideranças locais, foi realizada como forma de agradecimento pelo anúncio da construção da fábrica de celulose da Arauco na cidade de Inocência, que tem gerado expectativa de crescimento econômico e social para a região.</w:t>
      </w:r>
    </w:p>
    <w:p w14:paraId="00000007" w14:textId="77777777" w:rsidR="00CA0D1F" w:rsidRPr="00467269" w:rsidRDefault="00CA0D1F" w:rsidP="00962E6A">
      <w:pPr>
        <w:jc w:val="both"/>
        <w:rPr>
          <w:rFonts w:ascii="Lato" w:eastAsia="Calibri" w:hAnsi="Lato" w:cs="Calibri"/>
        </w:rPr>
      </w:pPr>
    </w:p>
    <w:p w14:paraId="00000008" w14:textId="77777777" w:rsidR="00CA0D1F" w:rsidRPr="00467269" w:rsidRDefault="00E57B3C" w:rsidP="00962E6A">
      <w:pPr>
        <w:jc w:val="both"/>
        <w:rPr>
          <w:rFonts w:ascii="Lato" w:eastAsia="Calibri" w:hAnsi="Lato" w:cs="Calibri"/>
        </w:rPr>
      </w:pPr>
      <w:r w:rsidRPr="00467269">
        <w:rPr>
          <w:rFonts w:ascii="Lato" w:eastAsia="Calibri" w:hAnsi="Lato" w:cs="Calibri"/>
        </w:rPr>
        <w:t>“Acredito muito na parceria responsável, que trabalha para o bem comum da cidade. A vinda da Arauco não representa apenas geração de receita, mas oportunidade para realização dos sonhos de tantas pessoas”, disse Carlos Altimiras, ao receber a homenagem. Para Mário José de Souza Neto, a homenagem traz mais responsabilidade e entusiasmo na condução do Projeto Sucuriú. “Ficamos muito felizes em receber esse título. É uma honra e, também, uma grande responsabilidade. Isso aumenta nosso compromisso em cuidar da cidade e fazer com que o Projeto Sucuriú seja uma criação de valor, deixando um legado positivo para a população”, emocionou-se o diretor.</w:t>
      </w:r>
    </w:p>
    <w:p w14:paraId="00000009" w14:textId="77777777" w:rsidR="00CA0D1F" w:rsidRPr="00467269" w:rsidRDefault="00CA0D1F" w:rsidP="00962E6A">
      <w:pPr>
        <w:jc w:val="both"/>
        <w:rPr>
          <w:rFonts w:ascii="Lato" w:eastAsia="Calibri" w:hAnsi="Lato" w:cs="Calibri"/>
        </w:rPr>
      </w:pPr>
    </w:p>
    <w:p w14:paraId="1EE56EC1" w14:textId="187D9874" w:rsidR="00361E44" w:rsidRPr="00467269" w:rsidRDefault="00E57B3C" w:rsidP="00962E6A">
      <w:pPr>
        <w:jc w:val="both"/>
        <w:rPr>
          <w:rFonts w:ascii="Lato" w:eastAsia="Calibri" w:hAnsi="Lato" w:cs="Calibri"/>
        </w:rPr>
      </w:pPr>
      <w:r w:rsidRPr="00467269">
        <w:rPr>
          <w:rFonts w:ascii="Lato" w:eastAsia="Calibri" w:hAnsi="Lato" w:cs="Calibri"/>
        </w:rPr>
        <w:t>Presente na cerimônia de entrega dos certificados, o prefeito</w:t>
      </w:r>
      <w:r w:rsidR="009B2F8A" w:rsidRPr="00467269">
        <w:rPr>
          <w:rFonts w:ascii="Lato" w:eastAsia="Calibri" w:hAnsi="Lato" w:cs="Calibri"/>
        </w:rPr>
        <w:t xml:space="preserve"> de Inocência</w:t>
      </w:r>
      <w:r w:rsidRPr="00467269">
        <w:rPr>
          <w:rFonts w:ascii="Lato" w:eastAsia="Calibri" w:hAnsi="Lato" w:cs="Calibri"/>
        </w:rPr>
        <w:t xml:space="preserve"> </w:t>
      </w:r>
      <w:r w:rsidRPr="00467269">
        <w:rPr>
          <w:rFonts w:ascii="Lato" w:eastAsia="Calibri" w:hAnsi="Lato" w:cs="Calibri"/>
          <w:b/>
        </w:rPr>
        <w:t>Antônio Ângelo Garcia</w:t>
      </w:r>
      <w:r w:rsidRPr="00467269">
        <w:rPr>
          <w:rFonts w:ascii="Lato" w:eastAsia="Calibri" w:hAnsi="Lato" w:cs="Calibri"/>
        </w:rPr>
        <w:t xml:space="preserve">, o Toninho da COFAPI, ressaltou a </w:t>
      </w:r>
      <w:r w:rsidR="009B2F8A" w:rsidRPr="00467269">
        <w:rPr>
          <w:rFonts w:ascii="Lato" w:eastAsia="Calibri" w:hAnsi="Lato" w:cs="Calibri"/>
        </w:rPr>
        <w:t xml:space="preserve">importância da </w:t>
      </w:r>
      <w:r w:rsidRPr="00467269">
        <w:rPr>
          <w:rFonts w:ascii="Lato" w:eastAsia="Calibri" w:hAnsi="Lato" w:cs="Calibri"/>
        </w:rPr>
        <w:t xml:space="preserve">parceria entre a prefeitura, </w:t>
      </w:r>
      <w:r w:rsidR="009B2F8A" w:rsidRPr="00467269">
        <w:rPr>
          <w:rFonts w:ascii="Lato" w:eastAsia="Calibri" w:hAnsi="Lato" w:cs="Calibri"/>
        </w:rPr>
        <w:t xml:space="preserve">o </w:t>
      </w:r>
      <w:r w:rsidRPr="00467269">
        <w:rPr>
          <w:rFonts w:ascii="Lato" w:eastAsia="Calibri" w:hAnsi="Lato" w:cs="Calibri"/>
        </w:rPr>
        <w:t xml:space="preserve">governo do Estado e </w:t>
      </w:r>
      <w:r w:rsidR="009B2F8A" w:rsidRPr="00467269">
        <w:rPr>
          <w:rFonts w:ascii="Lato" w:eastAsia="Calibri" w:hAnsi="Lato" w:cs="Calibri"/>
        </w:rPr>
        <w:t xml:space="preserve">a </w:t>
      </w:r>
      <w:r w:rsidRPr="00467269">
        <w:rPr>
          <w:rFonts w:ascii="Lato" w:eastAsia="Calibri" w:hAnsi="Lato" w:cs="Calibri"/>
        </w:rPr>
        <w:t>Arauco para estruturação da cidade</w:t>
      </w:r>
      <w:r w:rsidR="009B2F8A" w:rsidRPr="00467269">
        <w:rPr>
          <w:rFonts w:ascii="Lato" w:eastAsia="Calibri" w:hAnsi="Lato" w:cs="Calibri"/>
        </w:rPr>
        <w:t xml:space="preserve"> e</w:t>
      </w:r>
      <w:r w:rsidRPr="00467269">
        <w:rPr>
          <w:rFonts w:ascii="Lato" w:eastAsia="Calibri" w:hAnsi="Lato" w:cs="Calibri"/>
        </w:rPr>
        <w:t xml:space="preserve"> para garantir o atendimento às demandas geradas a partir da construção da fábrica, prevista para 2025.  "A homenagem é um reflexo do empenho da Arauco em buscar soluções e ajudar Inocência a crescer de forma organizada, proporcionando o desenvolvimento pleno e representando novas oportunidades, principalmente para que nossos jovens possam permanecer na cidade”, afirmou.  </w:t>
      </w:r>
    </w:p>
    <w:p w14:paraId="622C1A5D" w14:textId="77777777" w:rsidR="00361E44" w:rsidRPr="00467269" w:rsidRDefault="00361E44" w:rsidP="00962E6A">
      <w:pPr>
        <w:jc w:val="both"/>
        <w:rPr>
          <w:rFonts w:ascii="Lato" w:eastAsia="Calibri" w:hAnsi="Lato" w:cs="Calibri"/>
        </w:rPr>
      </w:pPr>
    </w:p>
    <w:p w14:paraId="2B8A856A" w14:textId="69BFA465" w:rsidR="009B2F8A" w:rsidRPr="00467269" w:rsidRDefault="00E57B3C" w:rsidP="00962E6A">
      <w:pPr>
        <w:jc w:val="both"/>
        <w:rPr>
          <w:rFonts w:ascii="Lato" w:eastAsia="Calibri" w:hAnsi="Lato" w:cs="Calibri"/>
        </w:rPr>
      </w:pPr>
      <w:r w:rsidRPr="00467269">
        <w:rPr>
          <w:rFonts w:ascii="Lato" w:eastAsia="Calibri" w:hAnsi="Lato" w:cs="Calibri"/>
        </w:rPr>
        <w:t xml:space="preserve">Desde a assinatura do Termo de Acordo, em junho de 2022, diretores e equipe técnica </w:t>
      </w:r>
      <w:r w:rsidR="009B2F8A" w:rsidRPr="00467269">
        <w:rPr>
          <w:rFonts w:ascii="Lato" w:eastAsia="Calibri" w:hAnsi="Lato" w:cs="Calibri"/>
        </w:rPr>
        <w:t xml:space="preserve">da Arauco </w:t>
      </w:r>
      <w:r w:rsidRPr="00467269">
        <w:rPr>
          <w:rFonts w:ascii="Lato" w:eastAsia="Calibri" w:hAnsi="Lato" w:cs="Calibri"/>
        </w:rPr>
        <w:t>têm se reunido mensalmente com as autoridades do município de Inocência, do governo de Mato Grosso de Sul</w:t>
      </w:r>
      <w:r w:rsidR="009B2F8A" w:rsidRPr="00467269">
        <w:rPr>
          <w:rFonts w:ascii="Lato" w:eastAsia="Calibri" w:hAnsi="Lato" w:cs="Calibri"/>
        </w:rPr>
        <w:t>, de</w:t>
      </w:r>
      <w:r w:rsidRPr="00467269">
        <w:rPr>
          <w:rFonts w:ascii="Lato" w:eastAsia="Calibri" w:hAnsi="Lato" w:cs="Calibri"/>
        </w:rPr>
        <w:t xml:space="preserve"> entidades do Sistema S, </w:t>
      </w:r>
      <w:r w:rsidR="009B2F8A" w:rsidRPr="00467269">
        <w:rPr>
          <w:rFonts w:ascii="Lato" w:eastAsia="Calibri" w:hAnsi="Lato" w:cs="Calibri"/>
        </w:rPr>
        <w:t xml:space="preserve">e com lideranças da região, </w:t>
      </w:r>
      <w:r w:rsidRPr="00467269">
        <w:rPr>
          <w:rFonts w:ascii="Lato" w:eastAsia="Calibri" w:hAnsi="Lato" w:cs="Calibri"/>
        </w:rPr>
        <w:t>para que as fases do Projeto Sucuriú sejam concretizadas</w:t>
      </w:r>
      <w:r w:rsidR="009B2F8A" w:rsidRPr="00467269">
        <w:rPr>
          <w:rFonts w:ascii="Lato" w:eastAsia="Calibri" w:hAnsi="Lato" w:cs="Calibri"/>
        </w:rPr>
        <w:t xml:space="preserve"> de forma sustentável e positiva</w:t>
      </w:r>
      <w:r w:rsidRPr="00467269">
        <w:rPr>
          <w:rFonts w:ascii="Lato" w:eastAsia="Calibri" w:hAnsi="Lato" w:cs="Calibri"/>
        </w:rPr>
        <w:t xml:space="preserve">. </w:t>
      </w:r>
    </w:p>
    <w:p w14:paraId="66DBE736" w14:textId="77777777" w:rsidR="009B2F8A" w:rsidRPr="00467269" w:rsidRDefault="009B2F8A" w:rsidP="00962E6A">
      <w:pPr>
        <w:jc w:val="both"/>
        <w:rPr>
          <w:rFonts w:ascii="Lato" w:eastAsia="Calibri" w:hAnsi="Lato" w:cs="Calibri"/>
        </w:rPr>
      </w:pPr>
    </w:p>
    <w:p w14:paraId="0000000F" w14:textId="34E62348" w:rsidR="00CA0D1F" w:rsidRPr="00467269" w:rsidRDefault="009B2F8A" w:rsidP="00962E6A">
      <w:pPr>
        <w:jc w:val="both"/>
        <w:rPr>
          <w:rFonts w:ascii="Lato" w:eastAsia="Calibri" w:hAnsi="Lato" w:cs="Calibri"/>
        </w:rPr>
      </w:pPr>
      <w:r w:rsidRPr="00467269">
        <w:rPr>
          <w:rFonts w:ascii="Lato" w:hAnsi="Lato" w:cstheme="majorHAnsi"/>
        </w:rPr>
        <w:t xml:space="preserve">Se aprovado, o Projeto Sucuriú prevê investimento aproximado de 15 bilhões de reais, e deve contratar cerca de 12 mil trabalhadores no pico das obras de construção da fábrica, o que demandará preparo e estrutura de alto nível por parte do governo municipal de Inocência. Após o início da operação, </w:t>
      </w:r>
      <w:r w:rsidRPr="00467269">
        <w:rPr>
          <w:rFonts w:ascii="Lato" w:eastAsia="Calibri" w:hAnsi="Lato" w:cs="Calibri"/>
        </w:rPr>
        <w:t xml:space="preserve">o Projeto empregará um contingente permanente de 2,3 mil trabalhadores. </w:t>
      </w:r>
    </w:p>
    <w:p w14:paraId="00000010" w14:textId="77777777" w:rsidR="00CA0D1F" w:rsidRPr="00467269" w:rsidRDefault="00CA0D1F" w:rsidP="009C095A">
      <w:pPr>
        <w:spacing w:line="240" w:lineRule="auto"/>
        <w:jc w:val="both"/>
        <w:rPr>
          <w:rFonts w:ascii="Lato" w:eastAsia="Calibri" w:hAnsi="Lato" w:cs="Calibri"/>
        </w:rPr>
      </w:pPr>
    </w:p>
    <w:p w14:paraId="00000011" w14:textId="77777777" w:rsidR="00CA0D1F" w:rsidRPr="00467269" w:rsidRDefault="00CA0D1F" w:rsidP="009C095A">
      <w:pPr>
        <w:spacing w:line="240" w:lineRule="auto"/>
        <w:rPr>
          <w:rFonts w:ascii="Lato" w:hAnsi="Lato"/>
          <w:b/>
        </w:rPr>
      </w:pPr>
    </w:p>
    <w:p w14:paraId="00000012" w14:textId="77777777" w:rsidR="00CA0D1F" w:rsidRPr="00467269" w:rsidRDefault="00CA0D1F" w:rsidP="009C095A">
      <w:pPr>
        <w:spacing w:line="240" w:lineRule="auto"/>
        <w:rPr>
          <w:rFonts w:ascii="Lato" w:hAnsi="Lato"/>
        </w:rPr>
      </w:pPr>
    </w:p>
    <w:p w14:paraId="37B191B1" w14:textId="77777777" w:rsidR="009C095A" w:rsidRPr="009C095A" w:rsidRDefault="009C095A" w:rsidP="009C095A">
      <w:pPr>
        <w:spacing w:line="240" w:lineRule="auto"/>
        <w:rPr>
          <w:rFonts w:ascii="Lato" w:hAnsi="Lato"/>
        </w:rPr>
      </w:pPr>
    </w:p>
    <w:sectPr w:rsidR="009C095A" w:rsidRPr="009C095A" w:rsidSect="009C095A">
      <w:headerReference w:type="default" r:id="rId7"/>
      <w:pgSz w:w="12240" w:h="18720"/>
      <w:pgMar w:top="2366" w:right="1304" w:bottom="1418"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3D5A" w14:textId="77777777" w:rsidR="00C15695" w:rsidRDefault="00C15695" w:rsidP="009C095A">
      <w:pPr>
        <w:spacing w:line="240" w:lineRule="auto"/>
      </w:pPr>
      <w:r>
        <w:separator/>
      </w:r>
    </w:p>
  </w:endnote>
  <w:endnote w:type="continuationSeparator" w:id="0">
    <w:p w14:paraId="718AFBDD" w14:textId="77777777" w:rsidR="00C15695" w:rsidRDefault="00C15695" w:rsidP="009C0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42E6" w14:textId="77777777" w:rsidR="00C15695" w:rsidRDefault="00C15695" w:rsidP="009C095A">
      <w:pPr>
        <w:spacing w:line="240" w:lineRule="auto"/>
      </w:pPr>
      <w:r>
        <w:separator/>
      </w:r>
    </w:p>
  </w:footnote>
  <w:footnote w:type="continuationSeparator" w:id="0">
    <w:p w14:paraId="5F384105" w14:textId="77777777" w:rsidR="00C15695" w:rsidRDefault="00C15695" w:rsidP="009C09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B423" w14:textId="41196AFA" w:rsidR="009C095A" w:rsidRDefault="009C095A" w:rsidP="009C095A">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1F"/>
    <w:rsid w:val="00015A1A"/>
    <w:rsid w:val="00361E44"/>
    <w:rsid w:val="003A63BE"/>
    <w:rsid w:val="00467269"/>
    <w:rsid w:val="004867B7"/>
    <w:rsid w:val="00594F0A"/>
    <w:rsid w:val="006A4FC4"/>
    <w:rsid w:val="007934A4"/>
    <w:rsid w:val="00843C1A"/>
    <w:rsid w:val="00962E6A"/>
    <w:rsid w:val="009B2F8A"/>
    <w:rsid w:val="009C095A"/>
    <w:rsid w:val="009E4DA0"/>
    <w:rsid w:val="00B92485"/>
    <w:rsid w:val="00C15695"/>
    <w:rsid w:val="00C66CC6"/>
    <w:rsid w:val="00CA0D1F"/>
    <w:rsid w:val="00E57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79625"/>
  <w15:docId w15:val="{5535E311-87C1-499F-8E78-8268A45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C095A"/>
    <w:pPr>
      <w:tabs>
        <w:tab w:val="center" w:pos="4252"/>
        <w:tab w:val="right" w:pos="8504"/>
      </w:tabs>
      <w:spacing w:line="240" w:lineRule="auto"/>
    </w:pPr>
  </w:style>
  <w:style w:type="character" w:customStyle="1" w:styleId="CabealhoChar">
    <w:name w:val="Cabeçalho Char"/>
    <w:basedOn w:val="Fontepargpadro"/>
    <w:link w:val="Cabealho"/>
    <w:uiPriority w:val="99"/>
    <w:rsid w:val="009C095A"/>
  </w:style>
  <w:style w:type="paragraph" w:styleId="Rodap">
    <w:name w:val="footer"/>
    <w:basedOn w:val="Normal"/>
    <w:link w:val="RodapChar"/>
    <w:uiPriority w:val="99"/>
    <w:unhideWhenUsed/>
    <w:rsid w:val="009C095A"/>
    <w:pPr>
      <w:tabs>
        <w:tab w:val="center" w:pos="4252"/>
        <w:tab w:val="right" w:pos="8504"/>
      </w:tabs>
      <w:spacing w:line="240" w:lineRule="auto"/>
    </w:pPr>
  </w:style>
  <w:style w:type="character" w:customStyle="1" w:styleId="RodapChar">
    <w:name w:val="Rodapé Char"/>
    <w:basedOn w:val="Fontepargpadro"/>
    <w:link w:val="Rodap"/>
    <w:uiPriority w:val="99"/>
    <w:rsid w:val="009C095A"/>
  </w:style>
  <w:style w:type="character" w:styleId="Hyperlink">
    <w:name w:val="Hyperlink"/>
    <w:uiPriority w:val="99"/>
    <w:unhideWhenUsed/>
    <w:rsid w:val="009C095A"/>
    <w:rPr>
      <w:color w:val="0000FF"/>
      <w:u w:val="single"/>
    </w:rPr>
  </w:style>
  <w:style w:type="paragraph" w:styleId="SemEspaamento">
    <w:name w:val="No Spacing"/>
    <w:uiPriority w:val="1"/>
    <w:qFormat/>
    <w:rsid w:val="009C095A"/>
    <w:pPr>
      <w:spacing w:line="240" w:lineRule="auto"/>
    </w:pPr>
    <w:rPr>
      <w:rFonts w:ascii="Calibri" w:eastAsia="Calibri" w:hAnsi="Calibri" w:cs="Times New Roman"/>
      <w:lang w:val="en-IN" w:eastAsia="en-US"/>
    </w:rPr>
  </w:style>
  <w:style w:type="character" w:styleId="MenoPendente">
    <w:name w:val="Unresolved Mention"/>
    <w:basedOn w:val="Fontepargpadro"/>
    <w:uiPriority w:val="99"/>
    <w:semiHidden/>
    <w:unhideWhenUsed/>
    <w:rsid w:val="009C0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4390">
      <w:bodyDiv w:val="1"/>
      <w:marLeft w:val="0"/>
      <w:marRight w:val="0"/>
      <w:marTop w:val="0"/>
      <w:marBottom w:val="0"/>
      <w:divBdr>
        <w:top w:val="none" w:sz="0" w:space="0" w:color="auto"/>
        <w:left w:val="none" w:sz="0" w:space="0" w:color="auto"/>
        <w:bottom w:val="none" w:sz="0" w:space="0" w:color="auto"/>
        <w:right w:val="none" w:sz="0" w:space="0" w:color="auto"/>
      </w:divBdr>
    </w:div>
    <w:div w:id="114512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497</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Luana Zanelato</cp:lastModifiedBy>
  <cp:revision>10</cp:revision>
  <dcterms:created xsi:type="dcterms:W3CDTF">2023-05-29T19:29:00Z</dcterms:created>
  <dcterms:modified xsi:type="dcterms:W3CDTF">2023-11-29T14:35:00Z</dcterms:modified>
</cp:coreProperties>
</file>